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1" w:rsidRDefault="00762B31"/>
    <w:p w:rsidR="00762B31" w:rsidRDefault="00762B31"/>
    <w:p w:rsidR="00762B31" w:rsidRDefault="00762B31"/>
    <w:p w:rsidR="00762B31" w:rsidRDefault="00762B31"/>
    <w:p w:rsidR="00762B31" w:rsidRDefault="00762B31">
      <w:bookmarkStart w:id="0" w:name="_GoBack"/>
      <w:r>
        <w:rPr>
          <w:noProof/>
        </w:rPr>
        <w:drawing>
          <wp:inline distT="0" distB="0" distL="0" distR="0">
            <wp:extent cx="6104890" cy="8192315"/>
            <wp:effectExtent l="0" t="0" r="0" b="0"/>
            <wp:docPr id="1" name="Рисунок 1" descr="C:\Users\User\Pictures\2019-02-15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5 п\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1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2B31" w:rsidRDefault="00762B31"/>
    <w:tbl>
      <w:tblPr>
        <w:tblW w:w="0" w:type="auto"/>
        <w:jc w:val="center"/>
        <w:tblInd w:w="-1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5880"/>
      </w:tblGrid>
      <w:tr w:rsidR="00421B06" w:rsidTr="00421B06">
        <w:trPr>
          <w:jc w:val="center"/>
        </w:trPr>
        <w:tc>
          <w:tcPr>
            <w:tcW w:w="3867" w:type="dxa"/>
          </w:tcPr>
          <w:p w:rsidR="00421B06" w:rsidRDefault="00421B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ge1"/>
            <w:bookmarkEnd w:id="1"/>
          </w:p>
        </w:tc>
        <w:tc>
          <w:tcPr>
            <w:tcW w:w="5880" w:type="dxa"/>
            <w:hideMark/>
          </w:tcPr>
          <w:p w:rsidR="00421B06" w:rsidRDefault="00421B0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41AA" w:rsidRPr="00B47D93" w:rsidRDefault="00A768AA" w:rsidP="00AD1BC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7D93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развития; дети с расстройствами аутистического спектра; дети со сложными дефектами.</w:t>
      </w:r>
    </w:p>
    <w:p w:rsidR="001641AA" w:rsidRPr="00B47D93" w:rsidRDefault="00AD1BC4" w:rsidP="00AD1BC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АОП </w:t>
      </w:r>
      <w:r w:rsidR="00A768AA" w:rsidRPr="00B47D93">
        <w:rPr>
          <w:rFonts w:ascii="Times New Roman" w:hAnsi="Times New Roman" w:cs="Times New Roman"/>
          <w:sz w:val="28"/>
          <w:szCs w:val="28"/>
        </w:rPr>
        <w:t>– нормативный документ дошкольной образовательной организации, созданный педагогическим коллективом (раб</w:t>
      </w:r>
      <w:r>
        <w:rPr>
          <w:rFonts w:ascii="Times New Roman" w:hAnsi="Times New Roman" w:cs="Times New Roman"/>
          <w:sz w:val="28"/>
          <w:szCs w:val="28"/>
        </w:rPr>
        <w:t>очей группой) с учетом</w:t>
      </w:r>
      <w:r w:rsidR="00A768AA" w:rsidRPr="00B47D9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но с изменениями, дополнениями в содержании, использовании организационных форм образования в соответствии с особыми образовательными потребностями воспитанников.</w:t>
      </w:r>
    </w:p>
    <w:p w:rsidR="001641AA" w:rsidRPr="00B47D93" w:rsidRDefault="00AD1BC4" w:rsidP="00AD1BC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АОП </w:t>
      </w:r>
      <w:r w:rsidR="00A768AA" w:rsidRPr="00B47D93">
        <w:rPr>
          <w:rFonts w:ascii="Times New Roman" w:hAnsi="Times New Roman" w:cs="Times New Roman"/>
          <w:sz w:val="28"/>
          <w:szCs w:val="28"/>
        </w:rPr>
        <w:t>призвана обеспечить гарантии в получении детьми дошкольного возраста обязательного минимума дошкольного образования в соответствии с психофизическими особенностями и возможностями, особыми образовательными потребностями.</w:t>
      </w:r>
    </w:p>
    <w:p w:rsidR="001641AA" w:rsidRPr="00AD1BC4" w:rsidRDefault="00AD1BC4" w:rsidP="00AD1B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768AA" w:rsidRPr="00AD1BC4">
        <w:rPr>
          <w:rFonts w:ascii="Times New Roman" w:hAnsi="Times New Roman" w:cs="Times New Roman"/>
          <w:sz w:val="28"/>
          <w:szCs w:val="28"/>
        </w:rPr>
        <w:t>. Адаптация образовательной программы осуществляется с учетом рекомендаций психолого-медико-педагогической комиссии, индивидуальной</w:t>
      </w:r>
    </w:p>
    <w:p w:rsidR="00B47D93" w:rsidRPr="00AD1BC4" w:rsidRDefault="00B47D93" w:rsidP="00AD1BC4">
      <w:pPr>
        <w:jc w:val="both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программы реабилитации инвалида и включает следующие направления деятельности:</w:t>
      </w:r>
    </w:p>
    <w:p w:rsidR="00B47D93" w:rsidRPr="00AD1BC4" w:rsidRDefault="00B47D93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анализ требований государственного образовательного стандарта, содержания примерных программ для детей с ограниченными возможностями здоровья;</w:t>
      </w:r>
    </w:p>
    <w:p w:rsidR="00B47D93" w:rsidRPr="00AD1BC4" w:rsidRDefault="00B47D93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учет особенностей психофизического развития лиц с ОВЗ (по представленным родителями (законными представителями) документам);</w:t>
      </w:r>
    </w:p>
    <w:p w:rsidR="00B47D93" w:rsidRPr="00AD1BC4" w:rsidRDefault="00B47D93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проектирование необходимых структурных составляющих адаптированной образовательной программы;</w:t>
      </w:r>
    </w:p>
    <w:p w:rsidR="00B47D93" w:rsidRPr="00AD1BC4" w:rsidRDefault="00AD1BC4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формулирование цели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П;</w:t>
      </w:r>
    </w:p>
    <w:p w:rsidR="00B47D93" w:rsidRPr="00AD1BC4" w:rsidRDefault="00B47D93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определение круга задач,</w:t>
      </w:r>
      <w:r w:rsidR="00AD1BC4">
        <w:rPr>
          <w:rFonts w:ascii="Times New Roman" w:hAnsi="Times New Roman" w:cs="Times New Roman"/>
          <w:sz w:val="28"/>
          <w:szCs w:val="28"/>
        </w:rPr>
        <w:t xml:space="preserve"> конкретизирующих цель АОП</w:t>
      </w:r>
      <w:r w:rsidRPr="00AD1BC4">
        <w:rPr>
          <w:rFonts w:ascii="Times New Roman" w:hAnsi="Times New Roman" w:cs="Times New Roman"/>
          <w:sz w:val="28"/>
          <w:szCs w:val="28"/>
        </w:rPr>
        <w:t>;</w:t>
      </w:r>
    </w:p>
    <w:p w:rsidR="00B47D93" w:rsidRPr="00AD1BC4" w:rsidRDefault="00AD1BC4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П. Особое внимание п</w:t>
      </w:r>
      <w:r>
        <w:rPr>
          <w:rFonts w:ascii="Times New Roman" w:hAnsi="Times New Roman" w:cs="Times New Roman"/>
          <w:sz w:val="28"/>
          <w:szCs w:val="28"/>
        </w:rPr>
        <w:t>ри проектировании содержания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 следует уделить описанию тех способов и приемов, посредством которых дети с ОВЗ будут осваивать содержание образования;</w:t>
      </w:r>
    </w:p>
    <w:p w:rsidR="00B47D93" w:rsidRPr="00AD1BC4" w:rsidRDefault="00AD1BC4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форм реализации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 осуществляется с использованием различных форм, в том числе с использованием домашнего обучения и семейного образования;</w:t>
      </w:r>
    </w:p>
    <w:p w:rsidR="00B47D93" w:rsidRPr="00AD1BC4" w:rsidRDefault="00B47D93" w:rsidP="002C789C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AD1BC4">
        <w:rPr>
          <w:rFonts w:ascii="Times New Roman" w:hAnsi="Times New Roman" w:cs="Times New Roman"/>
          <w:sz w:val="28"/>
          <w:szCs w:val="28"/>
        </w:rPr>
        <w:t>плани</w:t>
      </w:r>
      <w:r w:rsidR="00AD1BC4">
        <w:rPr>
          <w:rFonts w:ascii="Times New Roman" w:hAnsi="Times New Roman" w:cs="Times New Roman"/>
          <w:sz w:val="28"/>
          <w:szCs w:val="28"/>
        </w:rPr>
        <w:t>рование участия в реализации АО</w:t>
      </w:r>
      <w:r w:rsidRPr="00AD1BC4">
        <w:rPr>
          <w:rFonts w:ascii="Times New Roman" w:hAnsi="Times New Roman" w:cs="Times New Roman"/>
          <w:sz w:val="28"/>
          <w:szCs w:val="28"/>
        </w:rPr>
        <w:t>П различных специалистов (учителя-логопеда, воспитателей, педагога-психолога</w:t>
      </w:r>
      <w:r w:rsidR="00AD1BC4">
        <w:rPr>
          <w:rFonts w:ascii="Times New Roman" w:hAnsi="Times New Roman" w:cs="Times New Roman"/>
          <w:sz w:val="28"/>
          <w:szCs w:val="28"/>
        </w:rPr>
        <w:t xml:space="preserve"> </w:t>
      </w:r>
      <w:r w:rsidRPr="00AD1BC4">
        <w:rPr>
          <w:rFonts w:ascii="Times New Roman" w:hAnsi="Times New Roman" w:cs="Times New Roman"/>
          <w:sz w:val="28"/>
          <w:szCs w:val="28"/>
        </w:rPr>
        <w:t>и др.);</w:t>
      </w:r>
      <w:r w:rsidR="00AD1BC4">
        <w:rPr>
          <w:rFonts w:ascii="Times New Roman" w:hAnsi="Times New Roman" w:cs="Times New Roman"/>
          <w:sz w:val="28"/>
          <w:szCs w:val="28"/>
        </w:rPr>
        <w:t xml:space="preserve"> включение в реализацию АО</w:t>
      </w:r>
      <w:r w:rsidRPr="00AD1BC4">
        <w:rPr>
          <w:rFonts w:ascii="Times New Roman" w:hAnsi="Times New Roman" w:cs="Times New Roman"/>
          <w:sz w:val="28"/>
          <w:szCs w:val="28"/>
        </w:rPr>
        <w:t>П родителей (законных представителей) ребенка с ОВЗ или группы детей с ОВЗ со</w:t>
      </w:r>
      <w:r w:rsidR="00AD1BC4">
        <w:rPr>
          <w:rFonts w:ascii="Times New Roman" w:hAnsi="Times New Roman" w:cs="Times New Roman"/>
          <w:sz w:val="28"/>
          <w:szCs w:val="28"/>
        </w:rPr>
        <w:t xml:space="preserve"> </w:t>
      </w:r>
      <w:r w:rsidRPr="00AD1BC4">
        <w:rPr>
          <w:rFonts w:ascii="Times New Roman" w:hAnsi="Times New Roman" w:cs="Times New Roman"/>
          <w:sz w:val="28"/>
          <w:szCs w:val="28"/>
        </w:rPr>
        <w:t>схожими нарушениями развития.</w:t>
      </w:r>
    </w:p>
    <w:p w:rsidR="00B47D93" w:rsidRPr="00AD1BC4" w:rsidRDefault="00AD1BC4" w:rsidP="00AD1BC4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47D93" w:rsidRPr="00AD1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D93" w:rsidRPr="00AD1BC4">
        <w:rPr>
          <w:rFonts w:ascii="Times New Roman" w:hAnsi="Times New Roman" w:cs="Times New Roman"/>
          <w:sz w:val="28"/>
          <w:szCs w:val="28"/>
        </w:rPr>
        <w:t xml:space="preserve"> Решение о переводе реб</w:t>
      </w:r>
      <w:r w:rsidR="00A70107">
        <w:rPr>
          <w:rFonts w:ascii="Times New Roman" w:hAnsi="Times New Roman" w:cs="Times New Roman"/>
          <w:sz w:val="28"/>
          <w:szCs w:val="28"/>
        </w:rPr>
        <w:t>енка с ОВЗ на образование по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 принимается на основании рекомендаций психолого-медико-педагогической комиссии и при письменном заявлении</w:t>
      </w:r>
      <w:r w:rsidR="00A70107">
        <w:rPr>
          <w:rFonts w:ascii="Times New Roman" w:hAnsi="Times New Roman" w:cs="Times New Roman"/>
          <w:sz w:val="28"/>
          <w:szCs w:val="28"/>
        </w:rPr>
        <w:t xml:space="preserve"> </w:t>
      </w:r>
      <w:r w:rsidR="00A70107" w:rsidRPr="00AD1BC4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  <w:r w:rsidR="00A70107">
        <w:rPr>
          <w:rFonts w:ascii="Times New Roman" w:hAnsi="Times New Roman" w:cs="Times New Roman"/>
          <w:sz w:val="28"/>
          <w:szCs w:val="28"/>
        </w:rPr>
        <w:t xml:space="preserve">о </w:t>
      </w:r>
      <w:r w:rsidR="00B47D93" w:rsidRPr="00AD1BC4">
        <w:rPr>
          <w:rFonts w:ascii="Times New Roman" w:hAnsi="Times New Roman" w:cs="Times New Roman"/>
          <w:sz w:val="28"/>
          <w:szCs w:val="28"/>
        </w:rPr>
        <w:t xml:space="preserve"> </w:t>
      </w:r>
      <w:r w:rsidR="00A70107" w:rsidRPr="00AD1BC4">
        <w:rPr>
          <w:rFonts w:ascii="Times New Roman" w:hAnsi="Times New Roman" w:cs="Times New Roman"/>
          <w:sz w:val="28"/>
          <w:szCs w:val="28"/>
        </w:rPr>
        <w:t xml:space="preserve">согласии </w:t>
      </w:r>
      <w:r w:rsidR="00A70107">
        <w:rPr>
          <w:rFonts w:ascii="Times New Roman" w:hAnsi="Times New Roman" w:cs="Times New Roman"/>
          <w:sz w:val="28"/>
          <w:szCs w:val="28"/>
        </w:rPr>
        <w:t>на обучение.</w:t>
      </w:r>
    </w:p>
    <w:p w:rsidR="00B47D93" w:rsidRPr="00AD1BC4" w:rsidRDefault="00AD1BC4" w:rsidP="00AD1BC4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47D93" w:rsidRPr="00AD1B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D93" w:rsidRPr="00AD1BC4">
        <w:rPr>
          <w:rFonts w:ascii="Times New Roman" w:hAnsi="Times New Roman" w:cs="Times New Roman"/>
          <w:sz w:val="28"/>
          <w:szCs w:val="28"/>
        </w:rPr>
        <w:t xml:space="preserve">Педагогический совет дошкольной образовательной организации </w:t>
      </w:r>
      <w:r w:rsidR="00A70107">
        <w:rPr>
          <w:rFonts w:ascii="Times New Roman" w:hAnsi="Times New Roman" w:cs="Times New Roman"/>
          <w:sz w:val="28"/>
          <w:szCs w:val="28"/>
        </w:rPr>
        <w:t>утверждает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 для детей с ОВЗ. При</w:t>
      </w:r>
      <w:r w:rsidR="00A70107">
        <w:rPr>
          <w:rFonts w:ascii="Times New Roman" w:hAnsi="Times New Roman" w:cs="Times New Roman"/>
          <w:sz w:val="28"/>
          <w:szCs w:val="28"/>
        </w:rPr>
        <w:t xml:space="preserve"> необходимости корректировки АО</w:t>
      </w:r>
      <w:r w:rsidR="00B47D93" w:rsidRPr="00AD1BC4">
        <w:rPr>
          <w:rFonts w:ascii="Times New Roman" w:hAnsi="Times New Roman" w:cs="Times New Roman"/>
          <w:sz w:val="28"/>
          <w:szCs w:val="28"/>
        </w:rPr>
        <w:t>П повторно утверждается Педагогическим советом ДОО.</w:t>
      </w:r>
    </w:p>
    <w:p w:rsidR="00B47D93" w:rsidRPr="00AD1BC4" w:rsidRDefault="00B47D93" w:rsidP="00AD1BC4">
      <w:pPr>
        <w:ind w:firstLine="680"/>
        <w:rPr>
          <w:rFonts w:ascii="Times New Roman" w:hAnsi="Times New Roman" w:cs="Times New Roman"/>
          <w:sz w:val="28"/>
          <w:szCs w:val="28"/>
        </w:rPr>
        <w:sectPr w:rsidR="00B47D93" w:rsidRPr="00AD1BC4" w:rsidSect="007E3442">
          <w:pgSz w:w="11900" w:h="16838"/>
          <w:pgMar w:top="426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1641AA" w:rsidRDefault="00A768AA" w:rsidP="00A70107">
      <w:pPr>
        <w:numPr>
          <w:ilvl w:val="0"/>
          <w:numId w:val="1"/>
        </w:numPr>
        <w:tabs>
          <w:tab w:val="left" w:pos="4040"/>
        </w:tabs>
        <w:ind w:left="4040" w:hanging="282"/>
        <w:rPr>
          <w:rFonts w:ascii="Times New Roman" w:eastAsia="Times New Roman" w:hAnsi="Times New Roman"/>
          <w:b/>
          <w:sz w:val="28"/>
        </w:rPr>
      </w:pPr>
      <w:bookmarkStart w:id="2" w:name="page2"/>
      <w:bookmarkStart w:id="3" w:name="page3"/>
      <w:bookmarkEnd w:id="2"/>
      <w:bookmarkEnd w:id="3"/>
      <w:r>
        <w:rPr>
          <w:rFonts w:ascii="Times New Roman" w:eastAsia="Times New Roman" w:hAnsi="Times New Roman"/>
          <w:b/>
          <w:sz w:val="28"/>
        </w:rPr>
        <w:lastRenderedPageBreak/>
        <w:t>Структура АОП</w:t>
      </w:r>
    </w:p>
    <w:p w:rsidR="001641AA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2.1. </w:t>
      </w:r>
      <w:r w:rsidRPr="00A768AA">
        <w:rPr>
          <w:rFonts w:ascii="Times New Roman" w:eastAsia="Times New Roman" w:hAnsi="Times New Roman"/>
          <w:sz w:val="28"/>
          <w:szCs w:val="28"/>
        </w:rPr>
        <w:t>Структура адаптированной программы должна соответствовать требованиям к содержа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нию образовательной программы МАД</w:t>
      </w:r>
      <w:r w:rsidRPr="00A768AA">
        <w:rPr>
          <w:rFonts w:ascii="Times New Roman" w:eastAsia="Times New Roman" w:hAnsi="Times New Roman"/>
          <w:sz w:val="28"/>
          <w:szCs w:val="28"/>
        </w:rPr>
        <w:t>О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У</w:t>
      </w:r>
      <w:r w:rsidRPr="00A768AA">
        <w:rPr>
          <w:rFonts w:ascii="Times New Roman" w:eastAsia="Times New Roman" w:hAnsi="Times New Roman"/>
          <w:sz w:val="28"/>
          <w:szCs w:val="28"/>
        </w:rPr>
        <w:t>, предъявляемым Федеральным государственным образовательным стандартом дошкольного образования, и содержать три раздела: целевой, содержательный и организационный.</w:t>
      </w:r>
    </w:p>
    <w:p w:rsidR="001641AA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768AA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486B33" w:rsidRPr="00A768AA">
        <w:rPr>
          <w:rFonts w:ascii="Times New Roman" w:eastAsia="Times New Roman" w:hAnsi="Times New Roman"/>
          <w:b/>
          <w:sz w:val="28"/>
          <w:szCs w:val="28"/>
        </w:rPr>
        <w:t>Титульный лист АО</w:t>
      </w:r>
      <w:r w:rsidRPr="00A768AA">
        <w:rPr>
          <w:rFonts w:ascii="Times New Roman" w:eastAsia="Times New Roman" w:hAnsi="Times New Roman"/>
          <w:b/>
          <w:sz w:val="28"/>
          <w:szCs w:val="28"/>
        </w:rPr>
        <w:t>П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содержит: информацию о том, когда и кем 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утверждена и  принята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программа; полное наименование программы с указанием категории детей, для которых она разрабатывается, информацию об образовательной организации.</w:t>
      </w:r>
    </w:p>
    <w:p w:rsidR="001641AA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768AA">
        <w:rPr>
          <w:rFonts w:ascii="Times New Roman" w:eastAsia="Times New Roman" w:hAnsi="Times New Roman"/>
          <w:sz w:val="28"/>
          <w:szCs w:val="28"/>
        </w:rPr>
        <w:t xml:space="preserve">2.3. </w:t>
      </w:r>
      <w:r w:rsidR="00486B33" w:rsidRPr="00A768AA">
        <w:rPr>
          <w:rFonts w:ascii="Times New Roman" w:eastAsia="Times New Roman" w:hAnsi="Times New Roman"/>
          <w:b/>
          <w:sz w:val="28"/>
          <w:szCs w:val="28"/>
        </w:rPr>
        <w:t>Целевой раздел АО</w:t>
      </w:r>
      <w:r w:rsidRPr="00A768AA">
        <w:rPr>
          <w:rFonts w:ascii="Times New Roman" w:eastAsia="Times New Roman" w:hAnsi="Times New Roman"/>
          <w:b/>
          <w:sz w:val="28"/>
          <w:szCs w:val="28"/>
        </w:rPr>
        <w:t xml:space="preserve">П 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содержит: цели и задачи реализации 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 xml:space="preserve">АОП </w:t>
      </w:r>
      <w:r w:rsidRPr="00A768AA">
        <w:rPr>
          <w:rFonts w:ascii="Times New Roman" w:eastAsia="Times New Roman" w:hAnsi="Times New Roman"/>
          <w:sz w:val="28"/>
          <w:szCs w:val="28"/>
        </w:rPr>
        <w:t>для детей с ОВЗ,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 xml:space="preserve"> общую характеристику АО</w:t>
      </w:r>
      <w:r w:rsidRPr="00A768AA">
        <w:rPr>
          <w:rFonts w:ascii="Times New Roman" w:eastAsia="Times New Roman" w:hAnsi="Times New Roman"/>
          <w:sz w:val="28"/>
          <w:szCs w:val="28"/>
        </w:rPr>
        <w:t>П ДО, в том числе нормативные документы, на основании которых она разработана, примерные и/или комплексные программы дошкольного образования, включая программы для обучения и воспитания детей с ОВЗ; принц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ипы и подходы к формированию АО</w:t>
      </w:r>
      <w:r w:rsidRPr="00A768AA">
        <w:rPr>
          <w:rFonts w:ascii="Times New Roman" w:eastAsia="Times New Roman" w:hAnsi="Times New Roman"/>
          <w:sz w:val="28"/>
          <w:szCs w:val="28"/>
        </w:rPr>
        <w:t>П, значимые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 xml:space="preserve"> характеристики  воспитанников 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с ОВЗ; 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 xml:space="preserve">в том числе  с </w:t>
      </w:r>
      <w:r w:rsidRPr="00A768AA">
        <w:rPr>
          <w:rFonts w:ascii="Times New Roman" w:eastAsia="Times New Roman" w:hAnsi="Times New Roman"/>
          <w:sz w:val="28"/>
          <w:szCs w:val="28"/>
        </w:rPr>
        <w:t>описание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м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особых образова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>тельных потребностей воспитанников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с ОВЗ; планируемые результаты освоения </w:t>
      </w:r>
      <w:r w:rsidR="00486B33" w:rsidRPr="00A768AA">
        <w:rPr>
          <w:rFonts w:ascii="Times New Roman" w:eastAsia="Times New Roman" w:hAnsi="Times New Roman"/>
          <w:sz w:val="28"/>
          <w:szCs w:val="28"/>
        </w:rPr>
        <w:t>АОП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641AA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768AA">
        <w:rPr>
          <w:rFonts w:ascii="Times New Roman" w:eastAsia="Times New Roman" w:hAnsi="Times New Roman"/>
          <w:sz w:val="28"/>
          <w:szCs w:val="28"/>
        </w:rPr>
        <w:t>2.4.</w:t>
      </w:r>
      <w:r w:rsidRPr="00A768AA">
        <w:rPr>
          <w:rFonts w:ascii="Times New Roman" w:eastAsia="Times New Roman" w:hAnsi="Times New Roman"/>
          <w:b/>
          <w:sz w:val="28"/>
          <w:szCs w:val="28"/>
        </w:rPr>
        <w:t>Содержательный раздел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содержит: описание образовательной деятельности в соответствии с направлениями развития ребенка, представленными в пяти образовательных областях; описание вариативных форм, способов,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методов и средств реализации А</w:t>
      </w:r>
      <w:r w:rsidRPr="00A768AA">
        <w:rPr>
          <w:rFonts w:ascii="Times New Roman" w:eastAsia="Times New Roman" w:hAnsi="Times New Roman"/>
          <w:sz w:val="28"/>
          <w:szCs w:val="28"/>
        </w:rPr>
        <w:t>ОП с учетом возрастных, психофизических, индивидуальных особенностей, возможностей и интересов, особых образовательных потребностей,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особенности 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взаимодействия педагогического коллектива с семьями дошкольников;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содержание 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коррекционно -развивающей работы с детьми с ограниченными возможностями здоровья.</w:t>
      </w:r>
    </w:p>
    <w:p w:rsidR="004F11E7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768AA">
        <w:rPr>
          <w:rFonts w:ascii="Times New Roman" w:eastAsia="Times New Roman" w:hAnsi="Times New Roman"/>
          <w:sz w:val="28"/>
          <w:szCs w:val="28"/>
        </w:rPr>
        <w:t>2.4.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1. </w:t>
      </w:r>
      <w:r w:rsidR="004F11E7" w:rsidRPr="00A768AA">
        <w:rPr>
          <w:rFonts w:ascii="Times New Roman" w:eastAsia="Times New Roman" w:hAnsi="Times New Roman"/>
          <w:b/>
          <w:sz w:val="28"/>
          <w:szCs w:val="28"/>
        </w:rPr>
        <w:t>ИОМ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для воспитанника с ограниченными возможностями здоров</w:t>
      </w:r>
      <w:r>
        <w:rPr>
          <w:rFonts w:ascii="Times New Roman" w:eastAsia="Times New Roman" w:hAnsi="Times New Roman"/>
          <w:sz w:val="28"/>
          <w:szCs w:val="28"/>
        </w:rPr>
        <w:t>ья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>(см. ПОЛОЖЕНИЕ об ИОМ). ИОМ разрабатывается на каждого воспитанника с  ОВЗ с учетом его индивидуальных образовательных потребностей сроком на 1 учебный год.</w:t>
      </w:r>
    </w:p>
    <w:p w:rsidR="001641AA" w:rsidRPr="00A768AA" w:rsidRDefault="00A768AA" w:rsidP="00A768A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768AA">
        <w:rPr>
          <w:rFonts w:ascii="Times New Roman" w:eastAsia="Times New Roman" w:hAnsi="Times New Roman"/>
          <w:sz w:val="28"/>
          <w:szCs w:val="28"/>
        </w:rPr>
        <w:t xml:space="preserve">2.5. </w:t>
      </w:r>
      <w:r w:rsidRPr="00A768AA">
        <w:rPr>
          <w:rFonts w:ascii="Times New Roman" w:eastAsia="Times New Roman" w:hAnsi="Times New Roman"/>
          <w:b/>
          <w:sz w:val="28"/>
          <w:szCs w:val="28"/>
        </w:rPr>
        <w:t>Организационный раздел</w:t>
      </w:r>
      <w:r w:rsidRPr="00A768AA">
        <w:rPr>
          <w:rFonts w:ascii="Times New Roman" w:eastAsia="Times New Roman" w:hAnsi="Times New Roman"/>
          <w:sz w:val="28"/>
          <w:szCs w:val="28"/>
        </w:rPr>
        <w:t xml:space="preserve"> содержит: описание материально-технических 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>условий реализации А</w:t>
      </w:r>
      <w:r w:rsidRPr="00A768AA">
        <w:rPr>
          <w:rFonts w:ascii="Times New Roman" w:eastAsia="Times New Roman" w:hAnsi="Times New Roman"/>
          <w:sz w:val="28"/>
          <w:szCs w:val="28"/>
        </w:rPr>
        <w:t>ОП, в том числе необходимых для детей с ОВЗ, инвалидностью; обеспеченности методическими материалами и средствами обучения и воспитания, в том числе адаптированными к особым образовательным потребностям детей с ОВЗ, инвалидностью; характеристик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>у кадровых условий реализации А</w:t>
      </w:r>
      <w:r w:rsidRPr="00A768AA">
        <w:rPr>
          <w:rFonts w:ascii="Times New Roman" w:eastAsia="Times New Roman" w:hAnsi="Times New Roman"/>
          <w:sz w:val="28"/>
          <w:szCs w:val="28"/>
        </w:rPr>
        <w:t>ОП (наличие узких специалистов, соответствие образования др.);;</w:t>
      </w:r>
      <w:r w:rsidR="004F11E7" w:rsidRPr="00A768AA">
        <w:rPr>
          <w:rFonts w:ascii="Times New Roman" w:eastAsia="Times New Roman" w:hAnsi="Times New Roman"/>
          <w:sz w:val="28"/>
          <w:szCs w:val="28"/>
        </w:rPr>
        <w:t xml:space="preserve"> описание режима жизнедеятельности воспитанника с ОВЗ</w:t>
      </w:r>
      <w:r w:rsidRPr="00A768AA">
        <w:rPr>
          <w:rFonts w:ascii="Times New Roman" w:eastAsia="Times New Roman" w:hAnsi="Times New Roman"/>
          <w:sz w:val="28"/>
          <w:szCs w:val="28"/>
        </w:rPr>
        <w:t>; требования к организации развивающей предметно-пространственной среды</w:t>
      </w:r>
      <w:r w:rsidR="002C789C" w:rsidRPr="00A768AA">
        <w:rPr>
          <w:rFonts w:ascii="Times New Roman" w:eastAsia="Times New Roman" w:hAnsi="Times New Roman"/>
          <w:sz w:val="28"/>
          <w:szCs w:val="28"/>
        </w:rPr>
        <w:t>.</w:t>
      </w:r>
    </w:p>
    <w:p w:rsidR="001641AA" w:rsidRPr="00A768AA" w:rsidRDefault="001641AA" w:rsidP="00A768AA">
      <w:pPr>
        <w:rPr>
          <w:rFonts w:ascii="Times New Roman" w:eastAsia="Times New Roman" w:hAnsi="Times New Roman"/>
          <w:sz w:val="28"/>
          <w:szCs w:val="28"/>
        </w:rPr>
      </w:pPr>
    </w:p>
    <w:p w:rsidR="001641AA" w:rsidRDefault="00A768AA">
      <w:pPr>
        <w:numPr>
          <w:ilvl w:val="0"/>
          <w:numId w:val="4"/>
        </w:numPr>
        <w:tabs>
          <w:tab w:val="left" w:pos="3660"/>
        </w:tabs>
        <w:spacing w:line="0" w:lineRule="atLeast"/>
        <w:ind w:left="3660" w:hanging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</w:t>
      </w:r>
      <w:r w:rsidR="002C789C">
        <w:rPr>
          <w:rFonts w:ascii="Times New Roman" w:eastAsia="Times New Roman" w:hAnsi="Times New Roman"/>
          <w:b/>
          <w:sz w:val="28"/>
        </w:rPr>
        <w:t xml:space="preserve"> реализации А</w:t>
      </w:r>
      <w:r>
        <w:rPr>
          <w:rFonts w:ascii="Times New Roman" w:eastAsia="Times New Roman" w:hAnsi="Times New Roman"/>
          <w:b/>
          <w:sz w:val="28"/>
        </w:rPr>
        <w:t>ОП</w:t>
      </w:r>
    </w:p>
    <w:p w:rsidR="002C789C" w:rsidRDefault="002C789C" w:rsidP="002C789C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>
        <w:rPr>
          <w:rFonts w:ascii="Times New Roman" w:hAnsi="Times New Roman" w:cs="Times New Roman"/>
          <w:sz w:val="28"/>
          <w:szCs w:val="28"/>
        </w:rPr>
        <w:tab/>
        <w:t>направленность</w:t>
      </w:r>
      <w:r>
        <w:rPr>
          <w:rFonts w:ascii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hAnsi="Times New Roman" w:cs="Times New Roman"/>
          <w:sz w:val="28"/>
          <w:szCs w:val="28"/>
        </w:rPr>
        <w:tab/>
        <w:t>и обучения, способствующая как общему развитию ребенка, так и компенсации индивидуальных недостатков развития;</w:t>
      </w:r>
    </w:p>
    <w:p w:rsidR="002C789C" w:rsidRDefault="002C789C" w:rsidP="002C789C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 с учетом особых образовательных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  в   работе   учителя-логопеда,   педагога-психолога, воспитателей, музыкального руководителя, инструктора по ФИЗО;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«пошаговое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предъявление   материала,   дозированная   помощь   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 специальных  методов,  приемов  и  средств,  способствующих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минимально возможного уровня, позволяющего действовать ребенку самостоятельно;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непрерывного мониторинга развития ребен</w:t>
      </w:r>
      <w:r>
        <w:rPr>
          <w:rFonts w:ascii="Times New Roman" w:hAnsi="Times New Roman" w:cs="Times New Roman"/>
          <w:sz w:val="28"/>
          <w:szCs w:val="28"/>
        </w:rPr>
        <w:t>ка и качества освоения АОП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созданных условиях;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сетевое  взаимодействие  с  ПМПК  и  сторонними  организациями  (медицинскими,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общественными,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социальными, научными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учреждениями)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эффективн</w:t>
      </w:r>
      <w:r>
        <w:rPr>
          <w:rFonts w:ascii="Times New Roman" w:hAnsi="Times New Roman" w:cs="Times New Roman"/>
          <w:sz w:val="28"/>
          <w:szCs w:val="28"/>
        </w:rPr>
        <w:t>ости  реализации задач АОП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89C" w:rsidRDefault="002C789C" w:rsidP="00A70107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2C789C" w:rsidRDefault="002C789C" w:rsidP="002C789C">
      <w:pPr>
        <w:pStyle w:val="a5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эфф</w:t>
      </w:r>
      <w:r>
        <w:rPr>
          <w:rFonts w:ascii="Times New Roman" w:hAnsi="Times New Roman" w:cs="Times New Roman"/>
          <w:sz w:val="28"/>
          <w:szCs w:val="28"/>
        </w:rPr>
        <w:t>ективностью реализации АОП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психолого-медико-педагогического консили</w:t>
      </w:r>
      <w:r>
        <w:rPr>
          <w:rFonts w:ascii="Times New Roman" w:hAnsi="Times New Roman" w:cs="Times New Roman"/>
          <w:sz w:val="28"/>
          <w:szCs w:val="28"/>
        </w:rPr>
        <w:t>ума МАДОУ</w:t>
      </w:r>
    </w:p>
    <w:p w:rsidR="002C789C" w:rsidRDefault="002C789C" w:rsidP="002C789C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1641AA" w:rsidRDefault="00A768AA">
      <w:pPr>
        <w:numPr>
          <w:ilvl w:val="0"/>
          <w:numId w:val="6"/>
        </w:numPr>
        <w:tabs>
          <w:tab w:val="left" w:pos="2160"/>
        </w:tabs>
        <w:spacing w:line="0" w:lineRule="atLeast"/>
        <w:ind w:left="2160" w:hanging="274"/>
        <w:rPr>
          <w:rFonts w:ascii="Times New Roman" w:eastAsia="Times New Roman" w:hAnsi="Times New Roman"/>
          <w:b/>
          <w:sz w:val="2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</w:rPr>
        <w:t>Поряд</w:t>
      </w:r>
      <w:r w:rsidR="00A70107">
        <w:rPr>
          <w:rFonts w:ascii="Times New Roman" w:eastAsia="Times New Roman" w:hAnsi="Times New Roman"/>
          <w:b/>
          <w:sz w:val="28"/>
        </w:rPr>
        <w:t>ок рассмотрения и утверждения А</w:t>
      </w:r>
      <w:r>
        <w:rPr>
          <w:rFonts w:ascii="Times New Roman" w:eastAsia="Times New Roman" w:hAnsi="Times New Roman"/>
          <w:b/>
          <w:sz w:val="28"/>
        </w:rPr>
        <w:t>ОП</w:t>
      </w:r>
    </w:p>
    <w:p w:rsidR="001641AA" w:rsidRDefault="001641AA">
      <w:pPr>
        <w:spacing w:line="200" w:lineRule="exact"/>
        <w:rPr>
          <w:rFonts w:ascii="Times New Roman" w:eastAsia="Times New Roman" w:hAnsi="Times New Roman"/>
        </w:rPr>
      </w:pPr>
    </w:p>
    <w:p w:rsidR="001641AA" w:rsidRPr="00A70107" w:rsidRDefault="00A768AA" w:rsidP="00A70107">
      <w:pPr>
        <w:jc w:val="both"/>
        <w:rPr>
          <w:rFonts w:ascii="Times New Roman" w:hAnsi="Times New Roman" w:cs="Times New Roman"/>
          <w:sz w:val="28"/>
          <w:szCs w:val="28"/>
        </w:rPr>
      </w:pPr>
      <w:r w:rsidRPr="00A70107">
        <w:rPr>
          <w:rFonts w:ascii="Times New Roman" w:hAnsi="Times New Roman" w:cs="Times New Roman"/>
          <w:sz w:val="28"/>
          <w:szCs w:val="28"/>
        </w:rPr>
        <w:t xml:space="preserve">4.1. </w:t>
      </w:r>
      <w:r w:rsidR="002C789C" w:rsidRPr="00A70107">
        <w:rPr>
          <w:rFonts w:ascii="Times New Roman" w:hAnsi="Times New Roman" w:cs="Times New Roman"/>
          <w:sz w:val="28"/>
          <w:szCs w:val="28"/>
        </w:rPr>
        <w:t xml:space="preserve">АОП </w:t>
      </w:r>
      <w:r w:rsidRPr="00A70107">
        <w:rPr>
          <w:rFonts w:ascii="Times New Roman" w:hAnsi="Times New Roman" w:cs="Times New Roman"/>
          <w:sz w:val="28"/>
          <w:szCs w:val="28"/>
        </w:rPr>
        <w:t xml:space="preserve"> разрабатывается ПМПк </w:t>
      </w:r>
      <w:r w:rsidR="002C789C" w:rsidRPr="00A70107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010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с момента появления воспитанников</w:t>
      </w:r>
      <w:r w:rsidR="002C789C" w:rsidRPr="00A70107">
        <w:rPr>
          <w:rFonts w:ascii="Times New Roman" w:hAnsi="Times New Roman" w:cs="Times New Roman"/>
          <w:sz w:val="28"/>
          <w:szCs w:val="28"/>
        </w:rPr>
        <w:t xml:space="preserve"> с ОВЗ в МАДОУ </w:t>
      </w:r>
      <w:r w:rsidRPr="00A70107">
        <w:rPr>
          <w:rFonts w:ascii="Times New Roman" w:hAnsi="Times New Roman" w:cs="Times New Roman"/>
          <w:sz w:val="28"/>
          <w:szCs w:val="28"/>
        </w:rPr>
        <w:t xml:space="preserve"> и представляется для рассмотрения на Педагогический совет </w:t>
      </w:r>
      <w:r w:rsidR="002C789C" w:rsidRPr="00A70107">
        <w:rPr>
          <w:rFonts w:ascii="Times New Roman" w:hAnsi="Times New Roman" w:cs="Times New Roman"/>
          <w:sz w:val="28"/>
          <w:szCs w:val="28"/>
        </w:rPr>
        <w:t>МА</w:t>
      </w:r>
      <w:r w:rsidRPr="00A70107">
        <w:rPr>
          <w:rFonts w:ascii="Times New Roman" w:hAnsi="Times New Roman" w:cs="Times New Roman"/>
          <w:sz w:val="28"/>
          <w:szCs w:val="28"/>
        </w:rPr>
        <w:t>ДОУ.</w:t>
      </w:r>
    </w:p>
    <w:p w:rsidR="001641AA" w:rsidRPr="00A70107" w:rsidRDefault="00A768AA" w:rsidP="00A70107">
      <w:pPr>
        <w:jc w:val="both"/>
        <w:rPr>
          <w:rFonts w:ascii="Times New Roman" w:hAnsi="Times New Roman" w:cs="Times New Roman"/>
          <w:sz w:val="28"/>
          <w:szCs w:val="28"/>
        </w:rPr>
      </w:pPr>
      <w:r w:rsidRPr="00A70107">
        <w:rPr>
          <w:rFonts w:ascii="Times New Roman" w:hAnsi="Times New Roman" w:cs="Times New Roman"/>
          <w:sz w:val="28"/>
          <w:szCs w:val="28"/>
        </w:rPr>
        <w:t xml:space="preserve">4.2. </w:t>
      </w:r>
      <w:r w:rsidR="00A70107">
        <w:rPr>
          <w:rFonts w:ascii="Times New Roman" w:hAnsi="Times New Roman" w:cs="Times New Roman"/>
          <w:sz w:val="28"/>
          <w:szCs w:val="28"/>
        </w:rPr>
        <w:t xml:space="preserve">АОП </w:t>
      </w:r>
      <w:r w:rsidRPr="00A7010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C789C" w:rsidRPr="00A70107">
        <w:rPr>
          <w:rFonts w:ascii="Times New Roman" w:hAnsi="Times New Roman" w:cs="Times New Roman"/>
          <w:sz w:val="28"/>
          <w:szCs w:val="28"/>
        </w:rPr>
        <w:t xml:space="preserve">и принимается </w:t>
      </w:r>
      <w:r w:rsidRPr="00A70107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  <w:r w:rsidR="002C789C" w:rsidRPr="00A70107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A70107">
        <w:rPr>
          <w:rFonts w:ascii="Times New Roman" w:hAnsi="Times New Roman" w:cs="Times New Roman"/>
          <w:sz w:val="28"/>
          <w:szCs w:val="28"/>
        </w:rPr>
        <w:t xml:space="preserve">и утверждается приказом заведующего </w:t>
      </w:r>
      <w:r w:rsidR="002C789C" w:rsidRPr="00A70107">
        <w:rPr>
          <w:rFonts w:ascii="Times New Roman" w:hAnsi="Times New Roman" w:cs="Times New Roman"/>
          <w:sz w:val="28"/>
          <w:szCs w:val="28"/>
        </w:rPr>
        <w:t>МАДОУ</w:t>
      </w:r>
      <w:r w:rsidRPr="00A70107">
        <w:rPr>
          <w:rFonts w:ascii="Times New Roman" w:hAnsi="Times New Roman" w:cs="Times New Roman"/>
          <w:sz w:val="28"/>
          <w:szCs w:val="28"/>
        </w:rPr>
        <w:t>.</w:t>
      </w:r>
    </w:p>
    <w:p w:rsidR="001641AA" w:rsidRPr="00A70107" w:rsidRDefault="00A768AA" w:rsidP="00A70107">
      <w:pPr>
        <w:jc w:val="both"/>
        <w:rPr>
          <w:rFonts w:ascii="Times New Roman" w:hAnsi="Times New Roman" w:cs="Times New Roman"/>
          <w:sz w:val="28"/>
          <w:szCs w:val="28"/>
        </w:rPr>
      </w:pPr>
      <w:r w:rsidRPr="00A70107">
        <w:rPr>
          <w:rFonts w:ascii="Times New Roman" w:hAnsi="Times New Roman" w:cs="Times New Roman"/>
          <w:sz w:val="28"/>
          <w:szCs w:val="28"/>
        </w:rPr>
        <w:t>4.3</w:t>
      </w:r>
      <w:r w:rsidR="00A70107" w:rsidRPr="00A70107">
        <w:rPr>
          <w:rFonts w:ascii="Times New Roman" w:hAnsi="Times New Roman" w:cs="Times New Roman"/>
          <w:sz w:val="28"/>
          <w:szCs w:val="28"/>
        </w:rPr>
        <w:t xml:space="preserve"> </w:t>
      </w:r>
      <w:r w:rsidRPr="00A70107">
        <w:rPr>
          <w:rFonts w:ascii="Times New Roman" w:hAnsi="Times New Roman" w:cs="Times New Roman"/>
          <w:sz w:val="28"/>
          <w:szCs w:val="28"/>
        </w:rPr>
        <w:t xml:space="preserve">В </w:t>
      </w:r>
      <w:r w:rsidR="00A70107">
        <w:rPr>
          <w:rFonts w:ascii="Times New Roman" w:hAnsi="Times New Roman" w:cs="Times New Roman"/>
          <w:sz w:val="28"/>
          <w:szCs w:val="28"/>
        </w:rPr>
        <w:t>случае несоответствия АОП</w:t>
      </w:r>
      <w:r w:rsidRPr="00A70107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программы установленным требованиям заведующий </w:t>
      </w:r>
      <w:r w:rsidR="00A70107" w:rsidRPr="00A70107">
        <w:rPr>
          <w:rFonts w:ascii="Times New Roman" w:hAnsi="Times New Roman" w:cs="Times New Roman"/>
          <w:sz w:val="28"/>
          <w:szCs w:val="28"/>
        </w:rPr>
        <w:t>МАДОУ</w:t>
      </w:r>
      <w:r w:rsidRPr="00A70107">
        <w:rPr>
          <w:rFonts w:ascii="Times New Roman" w:hAnsi="Times New Roman" w:cs="Times New Roman"/>
          <w:sz w:val="28"/>
          <w:szCs w:val="28"/>
        </w:rPr>
        <w:t xml:space="preserve"> накладывает резолюцию о необходимости доработки программы с указанием конкретного срока исполнения.</w:t>
      </w:r>
    </w:p>
    <w:p w:rsidR="001641AA" w:rsidRDefault="001641AA" w:rsidP="00A70107">
      <w:pPr>
        <w:spacing w:line="200" w:lineRule="exact"/>
        <w:jc w:val="both"/>
        <w:rPr>
          <w:rFonts w:ascii="Times New Roman" w:eastAsia="Times New Roman" w:hAnsi="Times New Roman"/>
        </w:rPr>
      </w:pPr>
    </w:p>
    <w:sectPr w:rsidR="001641AA">
      <w:pgSz w:w="11900" w:h="16838"/>
      <w:pgMar w:top="1095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BDF283D2">
      <w:start w:val="1"/>
      <w:numFmt w:val="decimal"/>
      <w:lvlText w:val="%1."/>
      <w:lvlJc w:val="left"/>
    </w:lvl>
    <w:lvl w:ilvl="1" w:tplc="6F48A89A">
      <w:start w:val="1"/>
      <w:numFmt w:val="bullet"/>
      <w:lvlText w:val=""/>
      <w:lvlJc w:val="left"/>
    </w:lvl>
    <w:lvl w:ilvl="2" w:tplc="8DF6BEF0">
      <w:start w:val="1"/>
      <w:numFmt w:val="bullet"/>
      <w:lvlText w:val=""/>
      <w:lvlJc w:val="left"/>
    </w:lvl>
    <w:lvl w:ilvl="3" w:tplc="805CE6C0">
      <w:start w:val="1"/>
      <w:numFmt w:val="bullet"/>
      <w:lvlText w:val=""/>
      <w:lvlJc w:val="left"/>
    </w:lvl>
    <w:lvl w:ilvl="4" w:tplc="0DF25E60">
      <w:start w:val="1"/>
      <w:numFmt w:val="bullet"/>
      <w:lvlText w:val=""/>
      <w:lvlJc w:val="left"/>
    </w:lvl>
    <w:lvl w:ilvl="5" w:tplc="EFA062B0">
      <w:start w:val="1"/>
      <w:numFmt w:val="bullet"/>
      <w:lvlText w:val=""/>
      <w:lvlJc w:val="left"/>
    </w:lvl>
    <w:lvl w:ilvl="6" w:tplc="951CE1B2">
      <w:start w:val="1"/>
      <w:numFmt w:val="bullet"/>
      <w:lvlText w:val=""/>
      <w:lvlJc w:val="left"/>
    </w:lvl>
    <w:lvl w:ilvl="7" w:tplc="200E2B8E">
      <w:start w:val="1"/>
      <w:numFmt w:val="bullet"/>
      <w:lvlText w:val=""/>
      <w:lvlJc w:val="left"/>
    </w:lvl>
    <w:lvl w:ilvl="8" w:tplc="5150F96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AC3C1CA8">
      <w:start w:val="1"/>
      <w:numFmt w:val="bullet"/>
      <w:lvlText w:val="•"/>
      <w:lvlJc w:val="left"/>
    </w:lvl>
    <w:lvl w:ilvl="1" w:tplc="9A3EE828">
      <w:start w:val="1"/>
      <w:numFmt w:val="bullet"/>
      <w:lvlText w:val=""/>
      <w:lvlJc w:val="left"/>
    </w:lvl>
    <w:lvl w:ilvl="2" w:tplc="C7B2A4BA">
      <w:start w:val="1"/>
      <w:numFmt w:val="bullet"/>
      <w:lvlText w:val=""/>
      <w:lvlJc w:val="left"/>
    </w:lvl>
    <w:lvl w:ilvl="3" w:tplc="DF50B6B0">
      <w:start w:val="1"/>
      <w:numFmt w:val="bullet"/>
      <w:lvlText w:val=""/>
      <w:lvlJc w:val="left"/>
    </w:lvl>
    <w:lvl w:ilvl="4" w:tplc="3398DC22">
      <w:start w:val="1"/>
      <w:numFmt w:val="bullet"/>
      <w:lvlText w:val=""/>
      <w:lvlJc w:val="left"/>
    </w:lvl>
    <w:lvl w:ilvl="5" w:tplc="B2448BF2">
      <w:start w:val="1"/>
      <w:numFmt w:val="bullet"/>
      <w:lvlText w:val=""/>
      <w:lvlJc w:val="left"/>
    </w:lvl>
    <w:lvl w:ilvl="6" w:tplc="441C322A">
      <w:start w:val="1"/>
      <w:numFmt w:val="bullet"/>
      <w:lvlText w:val=""/>
      <w:lvlJc w:val="left"/>
    </w:lvl>
    <w:lvl w:ilvl="7" w:tplc="F668BE60">
      <w:start w:val="1"/>
      <w:numFmt w:val="bullet"/>
      <w:lvlText w:val=""/>
      <w:lvlJc w:val="left"/>
    </w:lvl>
    <w:lvl w:ilvl="8" w:tplc="FDD209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381A9A84">
      <w:start w:val="2"/>
      <w:numFmt w:val="decimal"/>
      <w:lvlText w:val="%1."/>
      <w:lvlJc w:val="left"/>
    </w:lvl>
    <w:lvl w:ilvl="1" w:tplc="297A8484">
      <w:start w:val="1"/>
      <w:numFmt w:val="bullet"/>
      <w:lvlText w:val=""/>
      <w:lvlJc w:val="left"/>
    </w:lvl>
    <w:lvl w:ilvl="2" w:tplc="55FE8166">
      <w:start w:val="1"/>
      <w:numFmt w:val="bullet"/>
      <w:lvlText w:val=""/>
      <w:lvlJc w:val="left"/>
    </w:lvl>
    <w:lvl w:ilvl="3" w:tplc="A1A00F80">
      <w:start w:val="1"/>
      <w:numFmt w:val="bullet"/>
      <w:lvlText w:val=""/>
      <w:lvlJc w:val="left"/>
    </w:lvl>
    <w:lvl w:ilvl="4" w:tplc="18F25648">
      <w:start w:val="1"/>
      <w:numFmt w:val="bullet"/>
      <w:lvlText w:val=""/>
      <w:lvlJc w:val="left"/>
    </w:lvl>
    <w:lvl w:ilvl="5" w:tplc="A3AEFDD0">
      <w:start w:val="1"/>
      <w:numFmt w:val="bullet"/>
      <w:lvlText w:val=""/>
      <w:lvlJc w:val="left"/>
    </w:lvl>
    <w:lvl w:ilvl="6" w:tplc="B77A3E90">
      <w:start w:val="1"/>
      <w:numFmt w:val="bullet"/>
      <w:lvlText w:val=""/>
      <w:lvlJc w:val="left"/>
    </w:lvl>
    <w:lvl w:ilvl="7" w:tplc="81E49950">
      <w:start w:val="1"/>
      <w:numFmt w:val="bullet"/>
      <w:lvlText w:val=""/>
      <w:lvlJc w:val="left"/>
    </w:lvl>
    <w:lvl w:ilvl="8" w:tplc="248217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EDB4AFC2">
      <w:start w:val="3"/>
      <w:numFmt w:val="decimal"/>
      <w:lvlText w:val="%1."/>
      <w:lvlJc w:val="left"/>
    </w:lvl>
    <w:lvl w:ilvl="1" w:tplc="25B612C2">
      <w:start w:val="1"/>
      <w:numFmt w:val="bullet"/>
      <w:lvlText w:val=""/>
      <w:lvlJc w:val="left"/>
    </w:lvl>
    <w:lvl w:ilvl="2" w:tplc="230A8178">
      <w:start w:val="1"/>
      <w:numFmt w:val="bullet"/>
      <w:lvlText w:val=""/>
      <w:lvlJc w:val="left"/>
    </w:lvl>
    <w:lvl w:ilvl="3" w:tplc="64AA2B2A">
      <w:start w:val="1"/>
      <w:numFmt w:val="bullet"/>
      <w:lvlText w:val=""/>
      <w:lvlJc w:val="left"/>
    </w:lvl>
    <w:lvl w:ilvl="4" w:tplc="5066AFBC">
      <w:start w:val="1"/>
      <w:numFmt w:val="bullet"/>
      <w:lvlText w:val=""/>
      <w:lvlJc w:val="left"/>
    </w:lvl>
    <w:lvl w:ilvl="5" w:tplc="541E9590">
      <w:start w:val="1"/>
      <w:numFmt w:val="bullet"/>
      <w:lvlText w:val=""/>
      <w:lvlJc w:val="left"/>
    </w:lvl>
    <w:lvl w:ilvl="6" w:tplc="29D06C60">
      <w:start w:val="1"/>
      <w:numFmt w:val="bullet"/>
      <w:lvlText w:val=""/>
      <w:lvlJc w:val="left"/>
    </w:lvl>
    <w:lvl w:ilvl="7" w:tplc="3418E9F4">
      <w:start w:val="1"/>
      <w:numFmt w:val="bullet"/>
      <w:lvlText w:val=""/>
      <w:lvlJc w:val="left"/>
    </w:lvl>
    <w:lvl w:ilvl="8" w:tplc="C2642E0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C018E566">
      <w:start w:val="1"/>
      <w:numFmt w:val="bullet"/>
      <w:lvlText w:val="-"/>
      <w:lvlJc w:val="left"/>
    </w:lvl>
    <w:lvl w:ilvl="1" w:tplc="243EE2F8">
      <w:start w:val="1"/>
      <w:numFmt w:val="bullet"/>
      <w:lvlText w:val=""/>
      <w:lvlJc w:val="left"/>
    </w:lvl>
    <w:lvl w:ilvl="2" w:tplc="E67A9DDE">
      <w:start w:val="1"/>
      <w:numFmt w:val="bullet"/>
      <w:lvlText w:val=""/>
      <w:lvlJc w:val="left"/>
    </w:lvl>
    <w:lvl w:ilvl="3" w:tplc="B742E96E">
      <w:start w:val="1"/>
      <w:numFmt w:val="bullet"/>
      <w:lvlText w:val=""/>
      <w:lvlJc w:val="left"/>
    </w:lvl>
    <w:lvl w:ilvl="4" w:tplc="B546EB34">
      <w:start w:val="1"/>
      <w:numFmt w:val="bullet"/>
      <w:lvlText w:val=""/>
      <w:lvlJc w:val="left"/>
    </w:lvl>
    <w:lvl w:ilvl="5" w:tplc="F2F8CBA8">
      <w:start w:val="1"/>
      <w:numFmt w:val="bullet"/>
      <w:lvlText w:val=""/>
      <w:lvlJc w:val="left"/>
    </w:lvl>
    <w:lvl w:ilvl="6" w:tplc="8F808C1C">
      <w:start w:val="1"/>
      <w:numFmt w:val="bullet"/>
      <w:lvlText w:val=""/>
      <w:lvlJc w:val="left"/>
    </w:lvl>
    <w:lvl w:ilvl="7" w:tplc="7BC0FD56">
      <w:start w:val="1"/>
      <w:numFmt w:val="bullet"/>
      <w:lvlText w:val=""/>
      <w:lvlJc w:val="left"/>
    </w:lvl>
    <w:lvl w:ilvl="8" w:tplc="85DE3C9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5DB0C4B2">
      <w:start w:val="4"/>
      <w:numFmt w:val="decimal"/>
      <w:lvlText w:val="%1."/>
      <w:lvlJc w:val="left"/>
    </w:lvl>
    <w:lvl w:ilvl="1" w:tplc="8DC89A58">
      <w:start w:val="1"/>
      <w:numFmt w:val="bullet"/>
      <w:lvlText w:val=""/>
      <w:lvlJc w:val="left"/>
    </w:lvl>
    <w:lvl w:ilvl="2" w:tplc="B13A7A2C">
      <w:start w:val="1"/>
      <w:numFmt w:val="bullet"/>
      <w:lvlText w:val=""/>
      <w:lvlJc w:val="left"/>
    </w:lvl>
    <w:lvl w:ilvl="3" w:tplc="7E6800F8">
      <w:start w:val="1"/>
      <w:numFmt w:val="bullet"/>
      <w:lvlText w:val=""/>
      <w:lvlJc w:val="left"/>
    </w:lvl>
    <w:lvl w:ilvl="4" w:tplc="6D6C4C0A">
      <w:start w:val="1"/>
      <w:numFmt w:val="bullet"/>
      <w:lvlText w:val=""/>
      <w:lvlJc w:val="left"/>
    </w:lvl>
    <w:lvl w:ilvl="5" w:tplc="78749C92">
      <w:start w:val="1"/>
      <w:numFmt w:val="bullet"/>
      <w:lvlText w:val=""/>
      <w:lvlJc w:val="left"/>
    </w:lvl>
    <w:lvl w:ilvl="6" w:tplc="379A85A2">
      <w:start w:val="1"/>
      <w:numFmt w:val="bullet"/>
      <w:lvlText w:val=""/>
      <w:lvlJc w:val="left"/>
    </w:lvl>
    <w:lvl w:ilvl="7" w:tplc="10E8F4D4">
      <w:start w:val="1"/>
      <w:numFmt w:val="bullet"/>
      <w:lvlText w:val=""/>
      <w:lvlJc w:val="left"/>
    </w:lvl>
    <w:lvl w:ilvl="8" w:tplc="259C1B5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E7924F70">
      <w:start w:val="1"/>
      <w:numFmt w:val="bullet"/>
      <w:lvlText w:val="с"/>
      <w:lvlJc w:val="left"/>
    </w:lvl>
    <w:lvl w:ilvl="1" w:tplc="0C208A78">
      <w:start w:val="1"/>
      <w:numFmt w:val="bullet"/>
      <w:lvlText w:val=""/>
      <w:lvlJc w:val="left"/>
    </w:lvl>
    <w:lvl w:ilvl="2" w:tplc="C0D09558">
      <w:start w:val="1"/>
      <w:numFmt w:val="bullet"/>
      <w:lvlText w:val=""/>
      <w:lvlJc w:val="left"/>
    </w:lvl>
    <w:lvl w:ilvl="3" w:tplc="E990DF60">
      <w:start w:val="1"/>
      <w:numFmt w:val="bullet"/>
      <w:lvlText w:val=""/>
      <w:lvlJc w:val="left"/>
    </w:lvl>
    <w:lvl w:ilvl="4" w:tplc="0CD813E6">
      <w:start w:val="1"/>
      <w:numFmt w:val="bullet"/>
      <w:lvlText w:val=""/>
      <w:lvlJc w:val="left"/>
    </w:lvl>
    <w:lvl w:ilvl="5" w:tplc="D6F0451E">
      <w:start w:val="1"/>
      <w:numFmt w:val="bullet"/>
      <w:lvlText w:val=""/>
      <w:lvlJc w:val="left"/>
    </w:lvl>
    <w:lvl w:ilvl="6" w:tplc="08F6174A">
      <w:start w:val="1"/>
      <w:numFmt w:val="bullet"/>
      <w:lvlText w:val=""/>
      <w:lvlJc w:val="left"/>
    </w:lvl>
    <w:lvl w:ilvl="7" w:tplc="E012920A">
      <w:start w:val="1"/>
      <w:numFmt w:val="bullet"/>
      <w:lvlText w:val=""/>
      <w:lvlJc w:val="left"/>
    </w:lvl>
    <w:lvl w:ilvl="8" w:tplc="0F9E8D62">
      <w:start w:val="1"/>
      <w:numFmt w:val="bullet"/>
      <w:lvlText w:val=""/>
      <w:lvlJc w:val="left"/>
    </w:lvl>
  </w:abstractNum>
  <w:abstractNum w:abstractNumId="7">
    <w:nsid w:val="10CD39B7"/>
    <w:multiLevelType w:val="hybridMultilevel"/>
    <w:tmpl w:val="B6D0D39C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2D7B"/>
    <w:multiLevelType w:val="hybridMultilevel"/>
    <w:tmpl w:val="08EA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3B95"/>
    <w:multiLevelType w:val="hybridMultilevel"/>
    <w:tmpl w:val="0794F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421B06"/>
    <w:rsid w:val="001641AA"/>
    <w:rsid w:val="002C789C"/>
    <w:rsid w:val="00421B06"/>
    <w:rsid w:val="00486B33"/>
    <w:rsid w:val="004962A7"/>
    <w:rsid w:val="004F11E7"/>
    <w:rsid w:val="00676703"/>
    <w:rsid w:val="00762B31"/>
    <w:rsid w:val="007E3442"/>
    <w:rsid w:val="00A70107"/>
    <w:rsid w:val="00A768AA"/>
    <w:rsid w:val="00AD1BC4"/>
    <w:rsid w:val="00B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06"/>
    <w:pPr>
      <w:spacing w:before="75" w:after="150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qFormat/>
    <w:rsid w:val="00421B06"/>
    <w:rPr>
      <w:b/>
      <w:bCs/>
    </w:rPr>
  </w:style>
  <w:style w:type="paragraph" w:styleId="a5">
    <w:name w:val="List Paragraph"/>
    <w:basedOn w:val="a"/>
    <w:uiPriority w:val="34"/>
    <w:qFormat/>
    <w:rsid w:val="002C78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</dc:creator>
  <cp:lastModifiedBy>User</cp:lastModifiedBy>
  <cp:revision>8</cp:revision>
  <cp:lastPrinted>2017-11-21T10:14:00Z</cp:lastPrinted>
  <dcterms:created xsi:type="dcterms:W3CDTF">2017-11-21T08:31:00Z</dcterms:created>
  <dcterms:modified xsi:type="dcterms:W3CDTF">2019-02-15T11:48:00Z</dcterms:modified>
</cp:coreProperties>
</file>