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DE4" w:rsidRDefault="00DB3DE4" w:rsidP="000418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DB3DE4" w:rsidRPr="00E33773" w:rsidRDefault="00DB3DE4" w:rsidP="000418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№ 27 «Чебурашка»</w:t>
      </w:r>
    </w:p>
    <w:p w:rsidR="00DB3DE4" w:rsidRDefault="00DB3DE4" w:rsidP="000418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3DE4" w:rsidRPr="00041867" w:rsidRDefault="00DB3DE4" w:rsidP="000418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1867">
        <w:rPr>
          <w:rFonts w:ascii="Times New Roman" w:hAnsi="Times New Roman"/>
          <w:b/>
          <w:sz w:val="28"/>
          <w:szCs w:val="28"/>
        </w:rPr>
        <w:t>ПРИКАЗ</w:t>
      </w:r>
    </w:p>
    <w:p w:rsidR="00DB3DE4" w:rsidRPr="00E33773" w:rsidRDefault="00DB3DE4" w:rsidP="00B4660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23.10.2014 г.                                                                                          № 38</w:t>
      </w:r>
    </w:p>
    <w:p w:rsidR="00DB3DE4" w:rsidRPr="00041867" w:rsidRDefault="00DB3DE4" w:rsidP="0004186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041867">
        <w:rPr>
          <w:rFonts w:ascii="Times New Roman" w:hAnsi="Times New Roman"/>
          <w:b/>
          <w:sz w:val="28"/>
          <w:szCs w:val="28"/>
        </w:rPr>
        <w:t>Об утверждении плана мероприятий</w:t>
      </w:r>
    </w:p>
    <w:p w:rsidR="00DB3DE4" w:rsidRDefault="00DB3DE4" w:rsidP="009810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переходу на «эффективные контракты»</w:t>
      </w:r>
    </w:p>
    <w:p w:rsidR="00DB3DE4" w:rsidRDefault="00DB3DE4" w:rsidP="009810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3DE4" w:rsidRPr="001B58F4" w:rsidRDefault="00DB3DE4" w:rsidP="001B58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C73E4">
        <w:rPr>
          <w:rFonts w:ascii="Times New Roman" w:hAnsi="Times New Roman"/>
          <w:sz w:val="28"/>
          <w:szCs w:val="28"/>
        </w:rPr>
        <w:t xml:space="preserve">В целях реализации </w:t>
      </w:r>
      <w:r w:rsidRPr="001B58F4">
        <w:rPr>
          <w:rFonts w:ascii="Times New Roman" w:hAnsi="Times New Roman"/>
          <w:sz w:val="28"/>
          <w:szCs w:val="28"/>
        </w:rPr>
        <w:t>Указ</w:t>
      </w:r>
      <w:r>
        <w:rPr>
          <w:rFonts w:ascii="Times New Roman" w:hAnsi="Times New Roman"/>
          <w:sz w:val="28"/>
          <w:szCs w:val="28"/>
        </w:rPr>
        <w:t>а</w:t>
      </w:r>
      <w:r w:rsidRPr="001B58F4">
        <w:rPr>
          <w:rFonts w:ascii="Times New Roman" w:hAnsi="Times New Roman"/>
          <w:sz w:val="28"/>
          <w:szCs w:val="28"/>
        </w:rPr>
        <w:t xml:space="preserve"> Президента РФ от 07.05.2012 </w:t>
      </w:r>
      <w:hyperlink r:id="rId5" w:tgtFrame="_parent" w:history="1">
        <w:r w:rsidRPr="001B58F4">
          <w:rPr>
            <w:rStyle w:val="Hyperlink"/>
            <w:rFonts w:ascii="Times New Roman" w:hAnsi="Times New Roman"/>
            <w:sz w:val="28"/>
            <w:szCs w:val="28"/>
          </w:rPr>
          <w:t>N 597</w:t>
        </w:r>
      </w:hyperlink>
      <w:r w:rsidRPr="001B58F4">
        <w:rPr>
          <w:rFonts w:ascii="Times New Roman" w:hAnsi="Times New Roman"/>
          <w:sz w:val="28"/>
          <w:szCs w:val="28"/>
        </w:rPr>
        <w:t xml:space="preserve"> «О мероприятиях по реализации государственной   социальной пол</w:t>
      </w:r>
      <w:r>
        <w:rPr>
          <w:rFonts w:ascii="Times New Roman" w:hAnsi="Times New Roman"/>
          <w:sz w:val="28"/>
          <w:szCs w:val="28"/>
        </w:rPr>
        <w:t>итики»,</w:t>
      </w:r>
      <w:r w:rsidRPr="001B58F4">
        <w:rPr>
          <w:rFonts w:ascii="Times New Roman" w:hAnsi="Times New Roman"/>
          <w:sz w:val="28"/>
          <w:szCs w:val="28"/>
        </w:rPr>
        <w:t>Указ</w:t>
      </w:r>
      <w:r>
        <w:rPr>
          <w:rFonts w:ascii="Times New Roman" w:hAnsi="Times New Roman"/>
          <w:sz w:val="28"/>
          <w:szCs w:val="28"/>
        </w:rPr>
        <w:t>а</w:t>
      </w:r>
      <w:r w:rsidRPr="001B58F4">
        <w:rPr>
          <w:rFonts w:ascii="Times New Roman" w:hAnsi="Times New Roman"/>
          <w:sz w:val="28"/>
          <w:szCs w:val="28"/>
        </w:rPr>
        <w:t xml:space="preserve"> Президента РФ от 01.06.2012 </w:t>
      </w:r>
      <w:hyperlink r:id="rId6" w:tgtFrame="_parent" w:history="1">
        <w:r w:rsidRPr="001B58F4">
          <w:rPr>
            <w:rStyle w:val="Hyperlink"/>
            <w:rFonts w:ascii="Times New Roman" w:hAnsi="Times New Roman"/>
            <w:sz w:val="28"/>
            <w:szCs w:val="28"/>
          </w:rPr>
          <w:t>N 761</w:t>
        </w:r>
      </w:hyperlink>
      <w:r w:rsidRPr="001B58F4">
        <w:rPr>
          <w:rFonts w:ascii="Times New Roman" w:hAnsi="Times New Roman"/>
          <w:sz w:val="28"/>
          <w:szCs w:val="28"/>
        </w:rPr>
        <w:t xml:space="preserve"> «О Национальной стратегии действий в интересах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1B58F4">
        <w:rPr>
          <w:rFonts w:ascii="Times New Roman" w:hAnsi="Times New Roman"/>
          <w:sz w:val="28"/>
          <w:szCs w:val="28"/>
        </w:rPr>
        <w:t>детей на 2012 - 2017 годы»</w:t>
      </w:r>
      <w:r>
        <w:rPr>
          <w:rFonts w:ascii="Times New Roman" w:hAnsi="Times New Roman"/>
          <w:sz w:val="28"/>
          <w:szCs w:val="28"/>
        </w:rPr>
        <w:t xml:space="preserve">, </w:t>
      </w:r>
      <w:hyperlink r:id="rId7" w:tgtFrame="_parent" w:history="1">
        <w:r w:rsidRPr="001B58F4">
          <w:rPr>
            <w:rStyle w:val="Hyperlink"/>
            <w:rFonts w:ascii="Times New Roman" w:hAnsi="Times New Roman"/>
            <w:sz w:val="28"/>
            <w:szCs w:val="28"/>
          </w:rPr>
          <w:t>Программ</w:t>
        </w:r>
        <w:r>
          <w:rPr>
            <w:rStyle w:val="Hyperlink"/>
            <w:rFonts w:ascii="Times New Roman" w:hAnsi="Times New Roman"/>
            <w:sz w:val="28"/>
            <w:szCs w:val="28"/>
          </w:rPr>
          <w:t>ы</w:t>
        </w:r>
      </w:hyperlink>
      <w:r w:rsidRPr="001B58F4">
        <w:rPr>
          <w:rFonts w:ascii="Times New Roman" w:hAnsi="Times New Roman"/>
          <w:sz w:val="28"/>
          <w:szCs w:val="28"/>
        </w:rPr>
        <w:t xml:space="preserve"> поэтапного совершенствования системы оплаты труда в государственных (муниципальных) учреждениях на 2012 - 2018 годы, утв. распоряжением Правительства РФ от 26.11.2012 № 2190-р.</w:t>
      </w:r>
    </w:p>
    <w:p w:rsidR="00DB3DE4" w:rsidRDefault="00DB3DE4" w:rsidP="001B58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E7483">
        <w:rPr>
          <w:rFonts w:ascii="Times New Roman" w:hAnsi="Times New Roman"/>
          <w:b/>
          <w:sz w:val="28"/>
          <w:szCs w:val="28"/>
        </w:rPr>
        <w:t>ПРИКАЗЫВАЮ:</w:t>
      </w:r>
    </w:p>
    <w:p w:rsidR="00DB3DE4" w:rsidRDefault="00DB3DE4" w:rsidP="001B58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B3DE4" w:rsidRDefault="00DB3DE4" w:rsidP="00497C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7C7D">
        <w:rPr>
          <w:rFonts w:ascii="Times New Roman" w:hAnsi="Times New Roman"/>
          <w:sz w:val="28"/>
          <w:szCs w:val="28"/>
        </w:rPr>
        <w:t>1.</w:t>
      </w:r>
      <w:r w:rsidRPr="00A12EC4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CC73E4">
        <w:rPr>
          <w:rFonts w:ascii="Times New Roman" w:hAnsi="Times New Roman"/>
          <w:sz w:val="28"/>
          <w:szCs w:val="28"/>
        </w:rPr>
        <w:t xml:space="preserve">лан мероприятий </w:t>
      </w:r>
      <w:r>
        <w:rPr>
          <w:rFonts w:ascii="Times New Roman" w:hAnsi="Times New Roman"/>
          <w:sz w:val="28"/>
          <w:szCs w:val="28"/>
        </w:rPr>
        <w:t>по переходу на «эффективные контракты».</w:t>
      </w:r>
    </w:p>
    <w:p w:rsidR="00DB3DE4" w:rsidRDefault="00DB3DE4" w:rsidP="00497C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4128"/>
        <w:gridCol w:w="2021"/>
        <w:gridCol w:w="2671"/>
      </w:tblGrid>
      <w:tr w:rsidR="00DB3DE4" w:rsidTr="00883E67">
        <w:trPr>
          <w:trHeight w:val="775"/>
        </w:trPr>
        <w:tc>
          <w:tcPr>
            <w:tcW w:w="360" w:type="dxa"/>
          </w:tcPr>
          <w:p w:rsidR="00DB3DE4" w:rsidRPr="00DC0B0B" w:rsidRDefault="00DB3DE4" w:rsidP="00DC0B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B0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28" w:type="dxa"/>
          </w:tcPr>
          <w:p w:rsidR="00DB3DE4" w:rsidRPr="00DC0B0B" w:rsidRDefault="00DB3DE4" w:rsidP="00DC0B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B0B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021" w:type="dxa"/>
          </w:tcPr>
          <w:p w:rsidR="00DB3DE4" w:rsidRPr="00DC0B0B" w:rsidRDefault="00DB3DE4" w:rsidP="00DC0B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B0B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671" w:type="dxa"/>
          </w:tcPr>
          <w:p w:rsidR="00DB3DE4" w:rsidRPr="00DC0B0B" w:rsidRDefault="00DB3DE4" w:rsidP="00DC0B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B0B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DB3DE4" w:rsidTr="00883E67">
        <w:tc>
          <w:tcPr>
            <w:tcW w:w="360" w:type="dxa"/>
          </w:tcPr>
          <w:p w:rsidR="00DB3DE4" w:rsidRPr="00DC0B0B" w:rsidRDefault="00DB3DE4" w:rsidP="00DC0B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B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28" w:type="dxa"/>
          </w:tcPr>
          <w:p w:rsidR="00DB3DE4" w:rsidRPr="001B58F4" w:rsidRDefault="00DB3DE4" w:rsidP="00111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8F4">
              <w:rPr>
                <w:rFonts w:ascii="Times New Roman" w:hAnsi="Times New Roman"/>
                <w:sz w:val="28"/>
                <w:szCs w:val="28"/>
              </w:rPr>
              <w:t xml:space="preserve">Утверждение состава рабочей  группы по переходу на 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B58F4">
              <w:rPr>
                <w:rFonts w:ascii="Times New Roman" w:hAnsi="Times New Roman"/>
                <w:sz w:val="28"/>
                <w:szCs w:val="28"/>
              </w:rPr>
              <w:t>эффективные контракты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  <w:r w:rsidRPr="001B58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B3DE4" w:rsidRPr="00DC0B0B" w:rsidRDefault="00DB3DE4" w:rsidP="00DC0B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DB3DE4" w:rsidRPr="00DC0B0B" w:rsidRDefault="00DB3DE4" w:rsidP="00DC0B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27.10.2014 г.</w:t>
            </w:r>
          </w:p>
        </w:tc>
        <w:tc>
          <w:tcPr>
            <w:tcW w:w="2671" w:type="dxa"/>
          </w:tcPr>
          <w:p w:rsidR="00DB3DE4" w:rsidRPr="00DC0B0B" w:rsidRDefault="00DB3DE4" w:rsidP="00DC0B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В.Н.Бажина</w:t>
            </w:r>
          </w:p>
        </w:tc>
      </w:tr>
      <w:tr w:rsidR="00DB3DE4" w:rsidTr="00883E67">
        <w:tc>
          <w:tcPr>
            <w:tcW w:w="360" w:type="dxa"/>
          </w:tcPr>
          <w:p w:rsidR="00DB3DE4" w:rsidRPr="00DC0B0B" w:rsidRDefault="00DB3DE4" w:rsidP="00DC0B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B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28" w:type="dxa"/>
          </w:tcPr>
          <w:p w:rsidR="00DB3DE4" w:rsidRPr="001114DA" w:rsidRDefault="00DB3DE4" w:rsidP="00111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4DA">
              <w:rPr>
                <w:rFonts w:ascii="Times New Roman" w:hAnsi="Times New Roman"/>
                <w:sz w:val="28"/>
                <w:szCs w:val="28"/>
              </w:rPr>
              <w:t xml:space="preserve">Утверждение плана мероприятий по переходу на 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114DA">
              <w:rPr>
                <w:rFonts w:ascii="Times New Roman" w:hAnsi="Times New Roman"/>
                <w:sz w:val="28"/>
                <w:szCs w:val="28"/>
              </w:rPr>
              <w:t>эффективные контракты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  <w:r w:rsidRPr="001114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B3DE4" w:rsidRPr="00DC0B0B" w:rsidRDefault="00DB3DE4" w:rsidP="00DC0B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DB3DE4" w:rsidRPr="00DC0B0B" w:rsidRDefault="00DB3DE4" w:rsidP="00DC0B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B0B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DC0B0B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C0B0B">
              <w:rPr>
                <w:rFonts w:ascii="Times New Roman" w:hAnsi="Times New Roman"/>
                <w:sz w:val="28"/>
                <w:szCs w:val="28"/>
              </w:rPr>
              <w:t>.2014 г.</w:t>
            </w:r>
          </w:p>
        </w:tc>
        <w:tc>
          <w:tcPr>
            <w:tcW w:w="2671" w:type="dxa"/>
          </w:tcPr>
          <w:p w:rsidR="00DB3DE4" w:rsidRPr="00DC0B0B" w:rsidRDefault="00DB3DE4" w:rsidP="00DC0B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В.Н.Бажина</w:t>
            </w:r>
          </w:p>
        </w:tc>
      </w:tr>
      <w:tr w:rsidR="00DB3DE4" w:rsidTr="00883E67">
        <w:tc>
          <w:tcPr>
            <w:tcW w:w="360" w:type="dxa"/>
          </w:tcPr>
          <w:p w:rsidR="00DB3DE4" w:rsidRPr="00DC0B0B" w:rsidRDefault="00DB3DE4" w:rsidP="00DC0B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B0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28" w:type="dxa"/>
          </w:tcPr>
          <w:p w:rsidR="00DB3DE4" w:rsidRPr="001114DA" w:rsidRDefault="00DB3DE4" w:rsidP="00111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4DA">
              <w:rPr>
                <w:rFonts w:ascii="Times New Roman" w:hAnsi="Times New Roman"/>
                <w:sz w:val="28"/>
                <w:szCs w:val="28"/>
              </w:rPr>
              <w:t xml:space="preserve">Выдать  работникам уведомление о </w:t>
            </w:r>
            <w:r>
              <w:rPr>
                <w:rFonts w:ascii="Times New Roman" w:hAnsi="Times New Roman"/>
                <w:sz w:val="28"/>
                <w:szCs w:val="28"/>
              </w:rPr>
              <w:t>введении эффективного контракта.</w:t>
            </w:r>
          </w:p>
          <w:p w:rsidR="00DB3DE4" w:rsidRPr="00DC0B0B" w:rsidRDefault="00DB3DE4" w:rsidP="00DC0B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DB3DE4" w:rsidRPr="00DC0B0B" w:rsidRDefault="00DB3DE4" w:rsidP="00DC0B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B0B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C0B0B">
              <w:rPr>
                <w:rFonts w:ascii="Times New Roman" w:hAnsi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C0B0B">
              <w:rPr>
                <w:rFonts w:ascii="Times New Roman" w:hAnsi="Times New Roman"/>
                <w:sz w:val="28"/>
                <w:szCs w:val="28"/>
              </w:rPr>
              <w:t>.2014 г.</w:t>
            </w:r>
          </w:p>
        </w:tc>
        <w:tc>
          <w:tcPr>
            <w:tcW w:w="2671" w:type="dxa"/>
          </w:tcPr>
          <w:p w:rsidR="00DB3DE4" w:rsidRPr="00DC0B0B" w:rsidRDefault="00DB3DE4" w:rsidP="00DC0B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В.Н.Бажина</w:t>
            </w:r>
          </w:p>
        </w:tc>
      </w:tr>
      <w:tr w:rsidR="00DB3DE4" w:rsidTr="00883E67">
        <w:tc>
          <w:tcPr>
            <w:tcW w:w="360" w:type="dxa"/>
          </w:tcPr>
          <w:p w:rsidR="00DB3DE4" w:rsidRPr="00DC0B0B" w:rsidRDefault="00DB3DE4" w:rsidP="00DC0B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B0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28" w:type="dxa"/>
          </w:tcPr>
          <w:p w:rsidR="00DB3DE4" w:rsidRPr="000456FC" w:rsidRDefault="00DB3DE4" w:rsidP="00045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6FC">
              <w:rPr>
                <w:rFonts w:ascii="Times New Roman" w:hAnsi="Times New Roman"/>
                <w:sz w:val="28"/>
                <w:szCs w:val="28"/>
              </w:rPr>
              <w:t>Разработать систему нормирования труда (постановление Правительства РФ от 11.11.2002 N 804"О Правилах разработки и утверждения типовых норм труда«, Приказ Минтруда России от 30.09.2013 N 504 "Об утверждении методических рекомендаций по разработке систем норми</w:t>
            </w:r>
            <w:r>
              <w:rPr>
                <w:rFonts w:ascii="Times New Roman" w:hAnsi="Times New Roman"/>
                <w:sz w:val="28"/>
                <w:szCs w:val="28"/>
              </w:rPr>
              <w:t>рования труда в государственных</w:t>
            </w:r>
            <w:r w:rsidRPr="000456FC">
              <w:rPr>
                <w:rFonts w:ascii="Times New Roman" w:hAnsi="Times New Roman"/>
                <w:sz w:val="28"/>
                <w:szCs w:val="28"/>
              </w:rPr>
              <w:t>(муниципальных) учреждениях)</w:t>
            </w:r>
          </w:p>
          <w:p w:rsidR="00DB3DE4" w:rsidRPr="000456FC" w:rsidRDefault="00DB3DE4" w:rsidP="00045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DE4" w:rsidRPr="00DC0B0B" w:rsidRDefault="00DB3DE4" w:rsidP="00DC0B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DB3DE4" w:rsidRPr="00DC0B0B" w:rsidRDefault="00DB3DE4" w:rsidP="00DC0B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30</w:t>
            </w:r>
            <w:r w:rsidRPr="00DC0B0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DC0B0B">
              <w:rPr>
                <w:rFonts w:ascii="Times New Roman" w:hAnsi="Times New Roman"/>
                <w:sz w:val="28"/>
                <w:szCs w:val="28"/>
              </w:rPr>
              <w:t>.2014 г.</w:t>
            </w:r>
          </w:p>
        </w:tc>
        <w:tc>
          <w:tcPr>
            <w:tcW w:w="2671" w:type="dxa"/>
          </w:tcPr>
          <w:p w:rsidR="00DB3DE4" w:rsidRPr="00DC0B0B" w:rsidRDefault="00DB3DE4" w:rsidP="00DC0B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В.Н.Бажина</w:t>
            </w:r>
            <w:r w:rsidRPr="00DC0B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B3DE4" w:rsidTr="00883E67">
        <w:tc>
          <w:tcPr>
            <w:tcW w:w="360" w:type="dxa"/>
          </w:tcPr>
          <w:p w:rsidR="00DB3DE4" w:rsidRPr="00DC0B0B" w:rsidRDefault="00DB3DE4" w:rsidP="00DC0B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28" w:type="dxa"/>
          </w:tcPr>
          <w:p w:rsidR="00DB3DE4" w:rsidRPr="00026FAD" w:rsidRDefault="00DB3DE4" w:rsidP="00026F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FAD">
              <w:rPr>
                <w:rFonts w:ascii="Times New Roman" w:hAnsi="Times New Roman"/>
                <w:sz w:val="28"/>
                <w:szCs w:val="28"/>
              </w:rPr>
              <w:t>Провести  мероприятия по специальной оценке условий труда. (Федеральный закон от 28.12.2013 N 426-ФЗ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6FAD">
              <w:rPr>
                <w:rFonts w:ascii="Times New Roman" w:hAnsi="Times New Roman"/>
                <w:sz w:val="28"/>
                <w:szCs w:val="28"/>
              </w:rPr>
              <w:t>(ред. от 23.06.2014) "О специальной оценке условий труда»</w:t>
            </w:r>
          </w:p>
          <w:p w:rsidR="00DB3DE4" w:rsidRPr="00DC0B0B" w:rsidRDefault="00DB3DE4" w:rsidP="00DC0B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DB3DE4" w:rsidRPr="00DC0B0B" w:rsidRDefault="00DB3DE4" w:rsidP="00DC0B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2671" w:type="dxa"/>
          </w:tcPr>
          <w:p w:rsidR="00DB3DE4" w:rsidRPr="00DC0B0B" w:rsidRDefault="00DB3DE4" w:rsidP="00DC0B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В.Н.Бажина.</w:t>
            </w:r>
          </w:p>
        </w:tc>
      </w:tr>
      <w:tr w:rsidR="00DB3DE4" w:rsidTr="00883E67">
        <w:tc>
          <w:tcPr>
            <w:tcW w:w="360" w:type="dxa"/>
          </w:tcPr>
          <w:p w:rsidR="00DB3DE4" w:rsidRDefault="00DB3DE4" w:rsidP="00DC0B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28" w:type="dxa"/>
          </w:tcPr>
          <w:p w:rsidR="00DB3DE4" w:rsidRPr="00026FAD" w:rsidRDefault="00DB3DE4" w:rsidP="00026F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FAD">
              <w:rPr>
                <w:rFonts w:ascii="Times New Roman" w:hAnsi="Times New Roman"/>
                <w:sz w:val="28"/>
                <w:szCs w:val="28"/>
              </w:rPr>
              <w:t>Внести соответствующие  изменения в  Правила  внутреннего  трудового распорядка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(ст.189-190, 372 ТК РФ).</w:t>
            </w:r>
          </w:p>
          <w:p w:rsidR="00DB3DE4" w:rsidRDefault="00DB3DE4" w:rsidP="00DC0B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DB3DE4" w:rsidRDefault="00DB3DE4" w:rsidP="00DC0B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 31.12.2014 г.</w:t>
            </w:r>
          </w:p>
        </w:tc>
        <w:tc>
          <w:tcPr>
            <w:tcW w:w="2671" w:type="dxa"/>
          </w:tcPr>
          <w:p w:rsidR="00DB3DE4" w:rsidRDefault="00DB3DE4" w:rsidP="00DC0B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 В.Н.Бажина</w:t>
            </w:r>
          </w:p>
        </w:tc>
      </w:tr>
      <w:tr w:rsidR="00DB3DE4" w:rsidTr="00883E67">
        <w:tc>
          <w:tcPr>
            <w:tcW w:w="360" w:type="dxa"/>
          </w:tcPr>
          <w:p w:rsidR="00DB3DE4" w:rsidRDefault="00DB3DE4" w:rsidP="00DC0B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28" w:type="dxa"/>
          </w:tcPr>
          <w:p w:rsidR="00DB3DE4" w:rsidRPr="00026FAD" w:rsidRDefault="00DB3DE4" w:rsidP="00026F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FAD">
              <w:rPr>
                <w:rFonts w:ascii="Times New Roman" w:hAnsi="Times New Roman"/>
                <w:sz w:val="28"/>
                <w:szCs w:val="28"/>
              </w:rPr>
              <w:t>Внести изм</w:t>
            </w:r>
            <w:r>
              <w:rPr>
                <w:rFonts w:ascii="Times New Roman" w:hAnsi="Times New Roman"/>
                <w:sz w:val="28"/>
                <w:szCs w:val="28"/>
              </w:rPr>
              <w:t>енения в коллективный договор (</w:t>
            </w:r>
            <w:r w:rsidRPr="00026FAD">
              <w:rPr>
                <w:rFonts w:ascii="Times New Roman" w:hAnsi="Times New Roman"/>
                <w:sz w:val="28"/>
                <w:szCs w:val="28"/>
              </w:rPr>
              <w:t xml:space="preserve">ст.  40-44  ТК РФ). </w:t>
            </w:r>
          </w:p>
          <w:p w:rsidR="00DB3DE4" w:rsidRDefault="00DB3DE4" w:rsidP="00DC0B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DB3DE4" w:rsidRDefault="00DB3DE4" w:rsidP="0011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 31.12.2014 г.</w:t>
            </w:r>
          </w:p>
        </w:tc>
        <w:tc>
          <w:tcPr>
            <w:tcW w:w="2671" w:type="dxa"/>
          </w:tcPr>
          <w:p w:rsidR="00DB3DE4" w:rsidRDefault="00DB3DE4" w:rsidP="00DC0B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 В.Н.Бажина</w:t>
            </w:r>
          </w:p>
        </w:tc>
      </w:tr>
      <w:tr w:rsidR="00DB3DE4" w:rsidTr="00883E67">
        <w:tc>
          <w:tcPr>
            <w:tcW w:w="360" w:type="dxa"/>
          </w:tcPr>
          <w:p w:rsidR="00DB3DE4" w:rsidRDefault="00DB3DE4" w:rsidP="00DC0B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28" w:type="dxa"/>
          </w:tcPr>
          <w:p w:rsidR="00DB3DE4" w:rsidRPr="00026FAD" w:rsidRDefault="00DB3DE4" w:rsidP="00026F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FAD">
              <w:rPr>
                <w:rFonts w:ascii="Times New Roman" w:hAnsi="Times New Roman"/>
                <w:sz w:val="28"/>
                <w:szCs w:val="28"/>
              </w:rPr>
              <w:t xml:space="preserve">Внести  изменения в  положения  о  стимулирующих  выплатах </w:t>
            </w:r>
          </w:p>
          <w:p w:rsidR="00DB3DE4" w:rsidRPr="00026FAD" w:rsidRDefault="00DB3DE4" w:rsidP="00026F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DB3DE4" w:rsidRDefault="00DB3DE4" w:rsidP="0011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FAD">
              <w:rPr>
                <w:rFonts w:ascii="Times New Roman" w:hAnsi="Times New Roman"/>
                <w:sz w:val="28"/>
                <w:szCs w:val="28"/>
              </w:rPr>
              <w:t>до 31.12.2014г</w:t>
            </w:r>
          </w:p>
        </w:tc>
        <w:tc>
          <w:tcPr>
            <w:tcW w:w="2671" w:type="dxa"/>
          </w:tcPr>
          <w:p w:rsidR="00DB3DE4" w:rsidRDefault="00DB3DE4" w:rsidP="0011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 В.Н.Бажина</w:t>
            </w:r>
          </w:p>
        </w:tc>
      </w:tr>
      <w:tr w:rsidR="00DB3DE4" w:rsidTr="00883E67">
        <w:tc>
          <w:tcPr>
            <w:tcW w:w="360" w:type="dxa"/>
          </w:tcPr>
          <w:p w:rsidR="00DB3DE4" w:rsidRDefault="00DB3DE4" w:rsidP="00DC0B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8" w:type="dxa"/>
          </w:tcPr>
          <w:p w:rsidR="00DB3DE4" w:rsidRPr="00026FAD" w:rsidRDefault="00DB3DE4" w:rsidP="00026F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FAD">
              <w:rPr>
                <w:rFonts w:ascii="Times New Roman" w:hAnsi="Times New Roman"/>
                <w:sz w:val="28"/>
                <w:szCs w:val="28"/>
              </w:rPr>
              <w:t>Оформить и заключить тр</w:t>
            </w:r>
            <w:r>
              <w:rPr>
                <w:rFonts w:ascii="Times New Roman" w:hAnsi="Times New Roman"/>
                <w:sz w:val="28"/>
                <w:szCs w:val="28"/>
              </w:rPr>
              <w:t>удовые договоры  по новой форме</w:t>
            </w:r>
            <w:r w:rsidRPr="00026FAD">
              <w:rPr>
                <w:rFonts w:ascii="Times New Roman" w:hAnsi="Times New Roman"/>
                <w:sz w:val="28"/>
                <w:szCs w:val="28"/>
              </w:rPr>
              <w:t xml:space="preserve">(эффективные контракты) </w:t>
            </w:r>
          </w:p>
          <w:p w:rsidR="00DB3DE4" w:rsidRPr="00026FAD" w:rsidRDefault="00DB3DE4" w:rsidP="00026FA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DB3DE4" w:rsidRDefault="00DB3DE4" w:rsidP="0011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FAD">
              <w:rPr>
                <w:rFonts w:ascii="Times New Roman" w:hAnsi="Times New Roman"/>
                <w:sz w:val="28"/>
                <w:szCs w:val="28"/>
              </w:rPr>
              <w:t>до 31.12.2014г</w:t>
            </w:r>
          </w:p>
        </w:tc>
        <w:tc>
          <w:tcPr>
            <w:tcW w:w="2671" w:type="dxa"/>
          </w:tcPr>
          <w:p w:rsidR="00DB3DE4" w:rsidRDefault="00DB3DE4" w:rsidP="0011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 В.Н.Бажина</w:t>
            </w:r>
          </w:p>
        </w:tc>
      </w:tr>
    </w:tbl>
    <w:p w:rsidR="00DB3DE4" w:rsidRDefault="00DB3DE4" w:rsidP="00497C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3DE4" w:rsidRDefault="00DB3DE4" w:rsidP="009810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97C7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Разместить план мероприятий на официальном сайте учреждения в срок до 01.11.2014 года.</w:t>
      </w:r>
    </w:p>
    <w:p w:rsidR="00DB3DE4" w:rsidRDefault="00DB3DE4" w:rsidP="000418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10F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Рабочей группе приступить к  реализации </w:t>
      </w:r>
      <w:r w:rsidRPr="00CC73E4">
        <w:rPr>
          <w:rFonts w:ascii="Times New Roman" w:eastAsia="Times-Bold" w:hAnsi="Times New Roman"/>
          <w:bCs/>
          <w:sz w:val="28"/>
          <w:szCs w:val="28"/>
        </w:rPr>
        <w:t>план</w:t>
      </w:r>
      <w:r>
        <w:rPr>
          <w:rFonts w:ascii="Times New Roman" w:eastAsia="Times-Bold" w:hAnsi="Times New Roman"/>
          <w:bCs/>
          <w:sz w:val="28"/>
          <w:szCs w:val="28"/>
        </w:rPr>
        <w:t>а</w:t>
      </w:r>
      <w:r w:rsidRPr="00CC73E4">
        <w:rPr>
          <w:rFonts w:ascii="Times New Roman" w:eastAsia="Times-Bold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мероприятий по переходу на «эффективные контракты».</w:t>
      </w:r>
    </w:p>
    <w:p w:rsidR="00DB3DE4" w:rsidRPr="009810F0" w:rsidRDefault="00DB3DE4" w:rsidP="009810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810F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C73E4">
        <w:rPr>
          <w:rFonts w:ascii="Times New Roman" w:hAnsi="Times New Roman"/>
          <w:sz w:val="28"/>
          <w:szCs w:val="28"/>
        </w:rPr>
        <w:t>Контроль исполнени</w:t>
      </w:r>
      <w:r>
        <w:rPr>
          <w:rFonts w:ascii="Times New Roman" w:hAnsi="Times New Roman"/>
          <w:sz w:val="28"/>
          <w:szCs w:val="28"/>
        </w:rPr>
        <w:t>я</w:t>
      </w:r>
      <w:r w:rsidRPr="00CC73E4">
        <w:rPr>
          <w:rFonts w:ascii="Times New Roman" w:hAnsi="Times New Roman"/>
          <w:sz w:val="28"/>
          <w:szCs w:val="28"/>
        </w:rPr>
        <w:t xml:space="preserve"> приказа оставляю за собой.</w:t>
      </w:r>
    </w:p>
    <w:p w:rsidR="00DB3DE4" w:rsidRDefault="00DB3DE4" w:rsidP="000418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3DE4" w:rsidRDefault="00DB3DE4" w:rsidP="000418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Муниципального автономного</w:t>
      </w:r>
    </w:p>
    <w:p w:rsidR="00DB3DE4" w:rsidRDefault="00DB3DE4" w:rsidP="000418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дошкольного образовательного учреждения </w:t>
      </w:r>
    </w:p>
    <w:p w:rsidR="00DB3DE4" w:rsidRDefault="00DB3DE4" w:rsidP="000418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Детский сад № 27 «Чебурашка»                                                                 В.Н.Бажина </w:t>
      </w:r>
    </w:p>
    <w:p w:rsidR="00DB3DE4" w:rsidRDefault="00DB3DE4" w:rsidP="00B466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B3DE4" w:rsidRPr="00BF0FFF" w:rsidRDefault="00DB3DE4" w:rsidP="00B466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3DE4" w:rsidRDefault="00DB3DE4" w:rsidP="00B466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3DE4" w:rsidRDefault="00DB3DE4" w:rsidP="00B466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3DE4" w:rsidRDefault="00DB3DE4" w:rsidP="00B466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3DE4" w:rsidRDefault="00DB3DE4" w:rsidP="00B466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3DE4" w:rsidRDefault="00DB3DE4" w:rsidP="00B466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3DE4" w:rsidRDefault="00DB3DE4" w:rsidP="00B4660B">
      <w:pPr>
        <w:spacing w:after="0" w:line="240" w:lineRule="auto"/>
      </w:pPr>
    </w:p>
    <w:sectPr w:rsidR="00DB3DE4" w:rsidSect="00B4660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1F0EB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EAAD6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E20B5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9DAFE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E48E0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18FB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B60C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9C99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80B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55A42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E365D"/>
    <w:multiLevelType w:val="hybridMultilevel"/>
    <w:tmpl w:val="9A08D5E4"/>
    <w:lvl w:ilvl="0" w:tplc="102A5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8DABB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0BC13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9D8BB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17274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9C9C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CF8B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F6C36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FDC23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C03791E"/>
    <w:multiLevelType w:val="hybridMultilevel"/>
    <w:tmpl w:val="6A2EBDDC"/>
    <w:lvl w:ilvl="0" w:tplc="1A48A3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D103E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64CE7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22EA7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6ACE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D48FB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7303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BA05C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E0898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CFB06D7"/>
    <w:multiLevelType w:val="hybridMultilevel"/>
    <w:tmpl w:val="299006AA"/>
    <w:lvl w:ilvl="0" w:tplc="20F4AEA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40C1B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A208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34A15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B4E2E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AB6AC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E0E85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EAE79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44ACD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D0213CF"/>
    <w:multiLevelType w:val="hybridMultilevel"/>
    <w:tmpl w:val="22406610"/>
    <w:lvl w:ilvl="0" w:tplc="143CB3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C6646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18A21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5E56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AC8B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CC04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C038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5EC9F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C6F5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E5155F"/>
    <w:multiLevelType w:val="hybridMultilevel"/>
    <w:tmpl w:val="303A8930"/>
    <w:lvl w:ilvl="0" w:tplc="95E8586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1A137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EEC53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6830D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4AF5F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4466F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24840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CA6F3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BC6B9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665EC9"/>
    <w:multiLevelType w:val="multilevel"/>
    <w:tmpl w:val="2E34059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6">
    <w:nsid w:val="434D2045"/>
    <w:multiLevelType w:val="hybridMultilevel"/>
    <w:tmpl w:val="7142569C"/>
    <w:lvl w:ilvl="0" w:tplc="1482067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1E7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2A6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560C7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82C9F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9169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58C5D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A30D4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5382F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22356DD"/>
    <w:multiLevelType w:val="hybridMultilevel"/>
    <w:tmpl w:val="6A9EA528"/>
    <w:lvl w:ilvl="0" w:tplc="A374123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7620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2439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258ED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B1C1D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43EE0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3607E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93C50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47CC2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D8A1D73"/>
    <w:multiLevelType w:val="hybridMultilevel"/>
    <w:tmpl w:val="E4A2DF42"/>
    <w:lvl w:ilvl="0" w:tplc="7EF28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C222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EFCF3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062C5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20EA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BD8F9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8B20E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2892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C52F2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E5C1AFD"/>
    <w:multiLevelType w:val="hybridMultilevel"/>
    <w:tmpl w:val="35346FBC"/>
    <w:lvl w:ilvl="0" w:tplc="E39ECD3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EC1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5430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93E6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EE03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01057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D605D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70E43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198EF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B1A7790"/>
    <w:multiLevelType w:val="hybridMultilevel"/>
    <w:tmpl w:val="422C0C46"/>
    <w:lvl w:ilvl="0" w:tplc="18086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B40D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6805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25C5E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F9259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1CCF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BD69F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921D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AEE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20"/>
  </w:num>
  <w:num w:numId="15">
    <w:abstractNumId w:val="18"/>
  </w:num>
  <w:num w:numId="16">
    <w:abstractNumId w:val="10"/>
  </w:num>
  <w:num w:numId="17">
    <w:abstractNumId w:val="17"/>
  </w:num>
  <w:num w:numId="18">
    <w:abstractNumId w:val="11"/>
  </w:num>
  <w:num w:numId="19">
    <w:abstractNumId w:val="19"/>
  </w:num>
  <w:num w:numId="20">
    <w:abstractNumId w:val="12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660B"/>
    <w:rsid w:val="00012C6A"/>
    <w:rsid w:val="00022530"/>
    <w:rsid w:val="00026FAD"/>
    <w:rsid w:val="00027DE6"/>
    <w:rsid w:val="00032B85"/>
    <w:rsid w:val="0003447A"/>
    <w:rsid w:val="00041867"/>
    <w:rsid w:val="000456FC"/>
    <w:rsid w:val="000707B2"/>
    <w:rsid w:val="000A3C4F"/>
    <w:rsid w:val="000E7483"/>
    <w:rsid w:val="000F5267"/>
    <w:rsid w:val="001114DA"/>
    <w:rsid w:val="001161EC"/>
    <w:rsid w:val="001B58F4"/>
    <w:rsid w:val="001C7714"/>
    <w:rsid w:val="0029391C"/>
    <w:rsid w:val="002E65BC"/>
    <w:rsid w:val="00347F87"/>
    <w:rsid w:val="003C5183"/>
    <w:rsid w:val="003D0196"/>
    <w:rsid w:val="00436509"/>
    <w:rsid w:val="0045238D"/>
    <w:rsid w:val="00497C7D"/>
    <w:rsid w:val="004F2E46"/>
    <w:rsid w:val="005814DA"/>
    <w:rsid w:val="00677D52"/>
    <w:rsid w:val="00686624"/>
    <w:rsid w:val="00700FE2"/>
    <w:rsid w:val="007810C2"/>
    <w:rsid w:val="00883E67"/>
    <w:rsid w:val="009810F0"/>
    <w:rsid w:val="009F0638"/>
    <w:rsid w:val="00A12EC4"/>
    <w:rsid w:val="00AB551C"/>
    <w:rsid w:val="00B363B9"/>
    <w:rsid w:val="00B444B5"/>
    <w:rsid w:val="00B4660B"/>
    <w:rsid w:val="00B653F4"/>
    <w:rsid w:val="00B97BB6"/>
    <w:rsid w:val="00BD246C"/>
    <w:rsid w:val="00BE22B6"/>
    <w:rsid w:val="00BE66FD"/>
    <w:rsid w:val="00BF0FFF"/>
    <w:rsid w:val="00C632EF"/>
    <w:rsid w:val="00CC73E4"/>
    <w:rsid w:val="00D34C8B"/>
    <w:rsid w:val="00D63C28"/>
    <w:rsid w:val="00D74968"/>
    <w:rsid w:val="00DB3DE4"/>
    <w:rsid w:val="00DC0B0B"/>
    <w:rsid w:val="00E16642"/>
    <w:rsid w:val="00E25B9C"/>
    <w:rsid w:val="00E33773"/>
    <w:rsid w:val="00FD4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DE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D0196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D019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0196"/>
    <w:rPr>
      <w:rFonts w:cs="Times New Roman"/>
      <w:sz w:val="28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9391C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">
    <w:name w:val="Знак Знак Знак Знак Знак Знак1 Знак"/>
    <w:basedOn w:val="Normal"/>
    <w:uiPriority w:val="99"/>
    <w:rsid w:val="00B466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B466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B4660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locked/>
    <w:rsid w:val="009810F0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rsid w:val="003D0196"/>
    <w:pPr>
      <w:spacing w:after="200" w:line="276" w:lineRule="auto"/>
    </w:pPr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rsid w:val="001B58F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47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4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47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47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47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47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47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47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4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D8BB88F51C31B1EA654601E7703EF35100AC4179CD14A3849026EDF4CE85F7A315662D48349783V3I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EC00CC07C0898B8BB4D5CB9F8CD9A5F260AC0F7D86D71646C30FAD08j3JDB" TargetMode="External"/><Relationship Id="rId5" Type="http://schemas.openxmlformats.org/officeDocument/2006/relationships/hyperlink" Target="consultantplus://offline/ref=65EC00CC07C0898B8BB4D5CB9F8CD9A5F261A5097884D71646C30FAD08j3JD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473</TotalTime>
  <Pages>3</Pages>
  <Words>456</Words>
  <Characters>2601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Bill Gates</cp:lastModifiedBy>
  <cp:revision>7</cp:revision>
  <cp:lastPrinted>2014-10-23T10:38:00Z</cp:lastPrinted>
  <dcterms:created xsi:type="dcterms:W3CDTF">2014-01-16T03:03:00Z</dcterms:created>
  <dcterms:modified xsi:type="dcterms:W3CDTF">2014-10-23T10:38:00Z</dcterms:modified>
</cp:coreProperties>
</file>