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A3" w:rsidRPr="008D1B3F" w:rsidRDefault="00E15A62" w:rsidP="00E15A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8D1B3F">
        <w:rPr>
          <w:rFonts w:ascii="Times New Roman" w:hAnsi="Times New Roman" w:cs="Times New Roman"/>
          <w:b/>
          <w:sz w:val="48"/>
          <w:szCs w:val="48"/>
        </w:rPr>
        <w:t>Уважаемы родители!</w:t>
      </w:r>
    </w:p>
    <w:bookmarkEnd w:id="0"/>
    <w:p w:rsidR="00E15A62" w:rsidRDefault="00E15A62" w:rsidP="00732CF3">
      <w:pPr>
        <w:jc w:val="both"/>
        <w:rPr>
          <w:rFonts w:ascii="Times New Roman" w:hAnsi="Times New Roman" w:cs="Times New Roman"/>
          <w:sz w:val="28"/>
          <w:szCs w:val="28"/>
        </w:rPr>
      </w:pPr>
      <w:r w:rsidRPr="00E15A62">
        <w:rPr>
          <w:rFonts w:ascii="Times New Roman" w:hAnsi="Times New Roman" w:cs="Times New Roman"/>
          <w:sz w:val="32"/>
          <w:szCs w:val="32"/>
        </w:rPr>
        <w:t>Согласно Постановлению администрации Чайковского муници</w:t>
      </w:r>
      <w:r w:rsidR="00732CF3">
        <w:rPr>
          <w:rFonts w:ascii="Times New Roman" w:hAnsi="Times New Roman" w:cs="Times New Roman"/>
          <w:sz w:val="32"/>
          <w:szCs w:val="32"/>
        </w:rPr>
        <w:t xml:space="preserve">пального района от 25.12.2017г. </w:t>
      </w:r>
      <w:r w:rsidRPr="00E15A62">
        <w:rPr>
          <w:rFonts w:ascii="Times New Roman" w:hAnsi="Times New Roman" w:cs="Times New Roman"/>
          <w:sz w:val="32"/>
          <w:szCs w:val="32"/>
        </w:rPr>
        <w:t xml:space="preserve">№ 1786 </w:t>
      </w:r>
      <w:r w:rsidR="00732CF3">
        <w:rPr>
          <w:rFonts w:ascii="Times New Roman" w:hAnsi="Times New Roman" w:cs="Times New Roman"/>
          <w:sz w:val="32"/>
          <w:szCs w:val="32"/>
        </w:rPr>
        <w:t>«</w:t>
      </w:r>
      <w:r w:rsidR="00732CF3" w:rsidRPr="00732CF3">
        <w:rPr>
          <w:rFonts w:ascii="Times New Roman" w:hAnsi="Times New Roman" w:cs="Times New Roman"/>
          <w:sz w:val="28"/>
          <w:szCs w:val="28"/>
        </w:rPr>
        <w:fldChar w:fldCharType="begin"/>
      </w:r>
      <w:r w:rsidR="00732CF3" w:rsidRPr="00732CF3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732CF3" w:rsidRPr="00732CF3">
        <w:rPr>
          <w:rFonts w:ascii="Times New Roman" w:hAnsi="Times New Roman" w:cs="Times New Roman"/>
          <w:sz w:val="28"/>
          <w:szCs w:val="28"/>
        </w:rPr>
        <w:fldChar w:fldCharType="separate"/>
      </w:r>
      <w:r w:rsidR="00732CF3" w:rsidRPr="00732CF3">
        <w:rPr>
          <w:rFonts w:ascii="Times New Roman" w:hAnsi="Times New Roman" w:cs="Times New Roman"/>
          <w:sz w:val="28"/>
          <w:szCs w:val="28"/>
        </w:rPr>
        <w:t>О внесении изменений в размер родительской платы за присмотр и уход за детьми в муниципальных бюджетных и автономных образовательных учреждениях, реализующих образовательную программу дошкольного образования на территории Чайковского муниципального района, утвержденный постановлением администрации Чайковского муниципального района от 16.04.2015 № 627</w:t>
      </w:r>
      <w:r w:rsidR="00732CF3" w:rsidRPr="00732CF3">
        <w:rPr>
          <w:rFonts w:ascii="Times New Roman" w:hAnsi="Times New Roman" w:cs="Times New Roman"/>
          <w:sz w:val="28"/>
          <w:szCs w:val="28"/>
        </w:rPr>
        <w:fldChar w:fldCharType="end"/>
      </w:r>
      <w:r w:rsidR="00732C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2CF3" w:rsidRDefault="00732CF3" w:rsidP="00732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Родительская плата с января 2018 года будет составлять: </w:t>
      </w:r>
    </w:p>
    <w:p w:rsidR="008D1B3F" w:rsidRPr="008D1B3F" w:rsidRDefault="008D1B3F" w:rsidP="008D1B3F">
      <w:pPr>
        <w:spacing w:after="0" w:line="360" w:lineRule="exact"/>
        <w:ind w:left="62"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бюджетных и автономных образовательных учреждениях,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сположенных в городе Чайковский</w:t>
      </w:r>
      <w:r w:rsidRPr="008D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B3F" w:rsidRPr="008D1B3F" w:rsidRDefault="008D1B3F" w:rsidP="008D1B3F">
      <w:pPr>
        <w:autoSpaceDE w:val="0"/>
        <w:autoSpaceDN w:val="0"/>
        <w:adjustRightInd w:val="0"/>
        <w:spacing w:after="0" w:line="360" w:lineRule="exact"/>
        <w:ind w:left="720" w:firstLine="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310"/>
        <w:gridCol w:w="2764"/>
        <w:gridCol w:w="2764"/>
      </w:tblGrid>
      <w:tr w:rsidR="008D1B3F" w:rsidRPr="008D1B3F" w:rsidTr="008D1B3F">
        <w:trPr>
          <w:tblHeader/>
        </w:trPr>
        <w:tc>
          <w:tcPr>
            <w:tcW w:w="660" w:type="dxa"/>
            <w:vMerge w:val="restart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0" w:type="dxa"/>
            <w:vMerge w:val="restart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Категории родителей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Размер родительской платы </w:t>
            </w: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ребенком в возрасте от 1 до 3 лет в день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родительской платы за ребенком в возрасте от 3 до 7 лет в день</w:t>
            </w:r>
          </w:p>
        </w:tc>
      </w:tr>
      <w:tr w:rsidR="008D1B3F" w:rsidRPr="008D1B3F" w:rsidTr="008D1B3F">
        <w:trPr>
          <w:tblHeader/>
        </w:trPr>
        <w:tc>
          <w:tcPr>
            <w:tcW w:w="660" w:type="dxa"/>
            <w:vMerge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vMerge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12-часовое пребывание детей, руб.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родителей, имеющих одного или двух несовершеннолетних детей, в том числе: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100,53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120,47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питание детей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95,99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115,72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4,54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4,75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родителей, имеющих трех и более несовершеннолетних детей, в том числе: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50,27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60,24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питание детей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57,86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родителей, имеющих детей с ограниченными возможностями здоровья, в том числе: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50,27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60,24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питание детей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57,86</w:t>
            </w:r>
          </w:p>
        </w:tc>
      </w:tr>
      <w:tr w:rsidR="008D1B3F" w:rsidRPr="008D1B3F" w:rsidTr="008D1B3F"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2,27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2,38</w:t>
            </w:r>
          </w:p>
        </w:tc>
      </w:tr>
      <w:tr w:rsidR="008D1B3F" w:rsidRPr="008D1B3F" w:rsidTr="008D1B3F">
        <w:trPr>
          <w:trHeight w:val="1113"/>
        </w:trPr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родителей (одного из родителей), имеющих </w:t>
            </w: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инвалидности, в том числе: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80,42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96,38</w:t>
            </w:r>
          </w:p>
        </w:tc>
      </w:tr>
      <w:tr w:rsidR="008D1B3F" w:rsidRPr="008D1B3F" w:rsidTr="008D1B3F">
        <w:trPr>
          <w:trHeight w:val="577"/>
        </w:trPr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питание детей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76,79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92,58</w:t>
            </w:r>
          </w:p>
        </w:tc>
      </w:tr>
      <w:tr w:rsidR="008D1B3F" w:rsidRPr="008D1B3F" w:rsidTr="008D1B3F">
        <w:trPr>
          <w:trHeight w:val="1396"/>
        </w:trPr>
        <w:tc>
          <w:tcPr>
            <w:tcW w:w="66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:rsidR="008D1B3F" w:rsidRPr="008D1B3F" w:rsidRDefault="008D1B3F" w:rsidP="008D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чистящих, моющих средств, мягкого инвентаря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2764" w:type="dxa"/>
            <w:shd w:val="clear" w:color="auto" w:fill="auto"/>
          </w:tcPr>
          <w:p w:rsidR="008D1B3F" w:rsidRPr="008D1B3F" w:rsidRDefault="008D1B3F" w:rsidP="008D1B3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</w:tbl>
    <w:p w:rsidR="00732CF3" w:rsidRPr="00732CF3" w:rsidRDefault="00732CF3" w:rsidP="00732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A62" w:rsidRPr="00E15A62" w:rsidRDefault="00E15A62">
      <w:pPr>
        <w:rPr>
          <w:rFonts w:ascii="Times New Roman" w:hAnsi="Times New Roman" w:cs="Times New Roman"/>
          <w:sz w:val="32"/>
          <w:szCs w:val="32"/>
        </w:rPr>
      </w:pPr>
    </w:p>
    <w:sectPr w:rsidR="00E15A62" w:rsidRPr="00E1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6"/>
    <w:rsid w:val="00021126"/>
    <w:rsid w:val="00345BA3"/>
    <w:rsid w:val="00732CF3"/>
    <w:rsid w:val="008D1B3F"/>
    <w:rsid w:val="00E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2017-12-27T04:15:00Z</dcterms:created>
  <dcterms:modified xsi:type="dcterms:W3CDTF">2017-12-27T04:30:00Z</dcterms:modified>
</cp:coreProperties>
</file>